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55FB" w14:textId="77777777" w:rsidR="00BA4CD5" w:rsidRDefault="00BA4CD5" w:rsidP="00BA4CD5">
      <w:pPr>
        <w:pStyle w:val="Title"/>
        <w:widowControl w:val="0"/>
        <w:rPr>
          <w:b w:val="0"/>
          <w:bCs/>
          <w:sz w:val="24"/>
          <w:szCs w:val="24"/>
        </w:rPr>
      </w:pPr>
      <w:bookmarkStart w:id="0" w:name="_Toc377024775"/>
      <w:bookmarkStart w:id="1" w:name="_Toc412714438"/>
      <w:bookmarkStart w:id="2" w:name="_Toc417031258"/>
      <w:bookmarkStart w:id="3" w:name="_Toc22110724"/>
      <w:bookmarkStart w:id="4" w:name="_Toc57813020"/>
    </w:p>
    <w:p w14:paraId="3BB48102" w14:textId="77777777" w:rsidR="00BA4CD5" w:rsidRDefault="00BA4CD5" w:rsidP="00BA4CD5">
      <w:pPr>
        <w:pStyle w:val="Title"/>
        <w:widowControl w:val="0"/>
        <w:rPr>
          <w:b w:val="0"/>
          <w:bCs/>
          <w:sz w:val="24"/>
          <w:szCs w:val="24"/>
        </w:rPr>
      </w:pPr>
    </w:p>
    <w:p w14:paraId="16C60943" w14:textId="27E4DFDE" w:rsidR="00BA4CD5" w:rsidRPr="008549CC" w:rsidRDefault="00BA4CD5" w:rsidP="00BA4CD5">
      <w:pPr>
        <w:jc w:val="center"/>
        <w:textAlignment w:val="baseline"/>
        <w:rPr>
          <w:b/>
          <w:bCs/>
          <w:sz w:val="36"/>
          <w:szCs w:val="36"/>
        </w:rPr>
      </w:pPr>
      <w:r w:rsidRPr="008549CC">
        <w:rPr>
          <w:b/>
          <w:color w:val="000000" w:themeColor="text1"/>
          <w:sz w:val="36"/>
          <w:szCs w:val="36"/>
        </w:rPr>
        <w:t xml:space="preserve">Uniform </w:t>
      </w:r>
      <w:r>
        <w:rPr>
          <w:b/>
          <w:bCs/>
          <w:sz w:val="36"/>
          <w:szCs w:val="36"/>
        </w:rPr>
        <w:t>College Athlete Name, Image</w:t>
      </w:r>
      <w:r w:rsidR="00A77264">
        <w:rPr>
          <w:b/>
          <w:bCs/>
          <w:sz w:val="36"/>
          <w:szCs w:val="36"/>
        </w:rPr>
        <w:t>,</w:t>
      </w:r>
      <w:r>
        <w:rPr>
          <w:b/>
          <w:bCs/>
          <w:sz w:val="36"/>
          <w:szCs w:val="36"/>
        </w:rPr>
        <w:t xml:space="preserve"> </w:t>
      </w:r>
      <w:r w:rsidR="007F6EF7">
        <w:rPr>
          <w:b/>
          <w:bCs/>
          <w:sz w:val="36"/>
          <w:szCs w:val="36"/>
        </w:rPr>
        <w:t>or</w:t>
      </w:r>
      <w:r>
        <w:rPr>
          <w:b/>
          <w:bCs/>
          <w:sz w:val="36"/>
          <w:szCs w:val="36"/>
        </w:rPr>
        <w:t xml:space="preserve"> Likeness </w:t>
      </w:r>
      <w:r w:rsidRPr="008549CC">
        <w:rPr>
          <w:b/>
          <w:bCs/>
          <w:sz w:val="36"/>
          <w:szCs w:val="36"/>
        </w:rPr>
        <w:t>Act</w:t>
      </w:r>
    </w:p>
    <w:p w14:paraId="465E1985" w14:textId="77777777" w:rsidR="00BA4CD5" w:rsidRDefault="00BA4CD5" w:rsidP="00BA4CD5">
      <w:pPr>
        <w:jc w:val="center"/>
        <w:rPr>
          <w:lang w:val="en-CA"/>
        </w:rPr>
      </w:pPr>
    </w:p>
    <w:p w14:paraId="2305D66A" w14:textId="77777777" w:rsidR="00BA4CD5" w:rsidRDefault="00BA4CD5" w:rsidP="00BA4CD5">
      <w:pPr>
        <w:jc w:val="center"/>
        <w:rPr>
          <w:lang w:val="en-CA"/>
        </w:rPr>
      </w:pPr>
    </w:p>
    <w:p w14:paraId="31FF64D8" w14:textId="77777777" w:rsidR="00BA4CD5" w:rsidRDefault="00BA4CD5" w:rsidP="00BA4CD5">
      <w:pPr>
        <w:jc w:val="center"/>
        <w:rPr>
          <w:lang w:val="en-CA"/>
        </w:rPr>
      </w:pPr>
    </w:p>
    <w:p w14:paraId="2DCC7F1F" w14:textId="77777777" w:rsidR="00BA4CD5" w:rsidRDefault="00BA4CD5" w:rsidP="00BA4CD5">
      <w:pPr>
        <w:jc w:val="center"/>
      </w:pPr>
      <w:r>
        <w:t>drafted by the</w:t>
      </w:r>
    </w:p>
    <w:p w14:paraId="19359B23" w14:textId="77777777" w:rsidR="00BA4CD5" w:rsidRDefault="00BA4CD5" w:rsidP="00BA4CD5">
      <w:pPr>
        <w:jc w:val="center"/>
      </w:pPr>
    </w:p>
    <w:p w14:paraId="388D3D25" w14:textId="77777777" w:rsidR="00BA4CD5" w:rsidRDefault="00BA4CD5" w:rsidP="00BA4CD5">
      <w:pPr>
        <w:jc w:val="center"/>
      </w:pPr>
    </w:p>
    <w:p w14:paraId="1D6F8D75" w14:textId="77777777" w:rsidR="00BA4CD5" w:rsidRDefault="00BA4CD5" w:rsidP="00BA4CD5">
      <w:pPr>
        <w:jc w:val="center"/>
      </w:pPr>
      <w:r>
        <w:t>NATIONAL CONFERENCE OF COMMISSIONERS</w:t>
      </w:r>
    </w:p>
    <w:p w14:paraId="5B929340" w14:textId="77777777" w:rsidR="00BA4CD5" w:rsidRDefault="00BA4CD5" w:rsidP="00BA4CD5">
      <w:pPr>
        <w:jc w:val="center"/>
      </w:pPr>
      <w:r>
        <w:t>ON UNIFORM STATE LAWS</w:t>
      </w:r>
    </w:p>
    <w:p w14:paraId="2127DE9C" w14:textId="77777777" w:rsidR="00BA4CD5" w:rsidRDefault="00BA4CD5" w:rsidP="00BA4CD5">
      <w:pPr>
        <w:jc w:val="center"/>
      </w:pPr>
    </w:p>
    <w:p w14:paraId="1193D0C7" w14:textId="77777777" w:rsidR="00BA4CD5" w:rsidRDefault="00BA4CD5" w:rsidP="00BA4CD5">
      <w:pPr>
        <w:jc w:val="center"/>
      </w:pPr>
    </w:p>
    <w:p w14:paraId="6EBD2E6B" w14:textId="77777777" w:rsidR="00BA4CD5" w:rsidRDefault="00BA4CD5" w:rsidP="00BA4CD5">
      <w:pPr>
        <w:jc w:val="center"/>
      </w:pPr>
      <w:r>
        <w:t>and by it</w:t>
      </w:r>
    </w:p>
    <w:p w14:paraId="6AAAADB0" w14:textId="77777777" w:rsidR="00BA4CD5" w:rsidRDefault="00BA4CD5" w:rsidP="00BA4CD5">
      <w:pPr>
        <w:jc w:val="center"/>
      </w:pPr>
    </w:p>
    <w:p w14:paraId="30D62BA7" w14:textId="77777777" w:rsidR="00BA4CD5" w:rsidRDefault="00BA4CD5" w:rsidP="00BA4CD5">
      <w:pPr>
        <w:jc w:val="center"/>
      </w:pPr>
    </w:p>
    <w:p w14:paraId="23558308" w14:textId="77777777" w:rsidR="00BA4CD5" w:rsidRDefault="00BA4CD5" w:rsidP="00BA4CD5">
      <w:pPr>
        <w:jc w:val="center"/>
      </w:pPr>
      <w:r>
        <w:t>APPROVED AND RECOMMENDED FOR ENACTMENT</w:t>
      </w:r>
    </w:p>
    <w:p w14:paraId="229089D2" w14:textId="77777777" w:rsidR="00BA4CD5" w:rsidRDefault="00BA4CD5" w:rsidP="00BA4CD5">
      <w:pPr>
        <w:jc w:val="center"/>
      </w:pPr>
      <w:r>
        <w:t>IN ALL THE STATES</w:t>
      </w:r>
    </w:p>
    <w:p w14:paraId="1E0414CF" w14:textId="77777777" w:rsidR="00BA4CD5" w:rsidRDefault="00BA4CD5" w:rsidP="00BA4CD5">
      <w:pPr>
        <w:jc w:val="center"/>
      </w:pPr>
    </w:p>
    <w:p w14:paraId="1D9F02AC" w14:textId="77777777" w:rsidR="00BA4CD5" w:rsidRDefault="00BA4CD5" w:rsidP="00BA4CD5">
      <w:pPr>
        <w:jc w:val="center"/>
      </w:pPr>
    </w:p>
    <w:p w14:paraId="7836402C" w14:textId="77777777" w:rsidR="00BA4CD5" w:rsidRDefault="00BA4CD5" w:rsidP="00BA4CD5">
      <w:pPr>
        <w:jc w:val="center"/>
      </w:pPr>
      <w:r>
        <w:t>at its</w:t>
      </w:r>
    </w:p>
    <w:p w14:paraId="5448C0F5" w14:textId="77777777" w:rsidR="00BA4CD5" w:rsidRDefault="00BA4CD5" w:rsidP="00BA4CD5">
      <w:pPr>
        <w:jc w:val="center"/>
      </w:pPr>
    </w:p>
    <w:p w14:paraId="061F6347" w14:textId="77777777" w:rsidR="00BA4CD5" w:rsidRDefault="00BA4CD5" w:rsidP="00BA4CD5">
      <w:pPr>
        <w:jc w:val="center"/>
      </w:pPr>
    </w:p>
    <w:p w14:paraId="7D306053" w14:textId="77777777" w:rsidR="00BA4CD5" w:rsidRPr="00F9753C" w:rsidRDefault="00BA4CD5" w:rsidP="00BA4CD5">
      <w:pPr>
        <w:jc w:val="center"/>
      </w:pPr>
      <w:r w:rsidRPr="00F9753C">
        <w:t>ANNUAL CONFERENCE</w:t>
      </w:r>
    </w:p>
    <w:p w14:paraId="43EC3F92" w14:textId="77777777" w:rsidR="00BA4CD5" w:rsidRPr="00F9753C" w:rsidRDefault="00BA4CD5" w:rsidP="00BA4CD5">
      <w:pPr>
        <w:jc w:val="center"/>
      </w:pPr>
      <w:r w:rsidRPr="00F9753C">
        <w:t>MEETING IN ITS ONE-HUNDRED-AND-T</w:t>
      </w:r>
      <w:r>
        <w:t>HIRTIETH</w:t>
      </w:r>
      <w:r w:rsidRPr="00F9753C">
        <w:t xml:space="preserve"> YEAR</w:t>
      </w:r>
    </w:p>
    <w:p w14:paraId="594FA1C6" w14:textId="1DA5D6EF" w:rsidR="00BA4CD5" w:rsidRDefault="00BA4CD5" w:rsidP="00BA4CD5">
      <w:pPr>
        <w:jc w:val="center"/>
        <w:rPr>
          <w:sz w:val="28"/>
          <w:szCs w:val="28"/>
        </w:rPr>
      </w:pPr>
      <w:r w:rsidRPr="00F9753C">
        <w:t>JULY 10–15, 202</w:t>
      </w:r>
      <w:r w:rsidR="006E2362">
        <w:t>1</w:t>
      </w:r>
    </w:p>
    <w:p w14:paraId="5EFE0BAF" w14:textId="77777777" w:rsidR="00BA4CD5" w:rsidRDefault="00BA4CD5" w:rsidP="00BA4CD5">
      <w:pPr>
        <w:jc w:val="center"/>
      </w:pPr>
    </w:p>
    <w:p w14:paraId="531321D9" w14:textId="77777777" w:rsidR="00BA4CD5" w:rsidRDefault="00BA4CD5" w:rsidP="00BA4CD5">
      <w:pPr>
        <w:jc w:val="center"/>
      </w:pPr>
    </w:p>
    <w:p w14:paraId="2006638A" w14:textId="77777777" w:rsidR="00BA4CD5" w:rsidRDefault="00BA4CD5" w:rsidP="00BA4CD5">
      <w:pPr>
        <w:jc w:val="center"/>
      </w:pPr>
      <w:r>
        <w:rPr>
          <w:noProof/>
          <w:sz w:val="28"/>
          <w:szCs w:val="28"/>
        </w:rPr>
        <w:drawing>
          <wp:inline distT="0" distB="0" distL="0" distR="0" wp14:anchorId="09371FE5" wp14:editId="2D78946A">
            <wp:extent cx="1019175" cy="1019175"/>
            <wp:effectExtent l="0" t="0" r="9525" b="9525"/>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0257994" w14:textId="77777777" w:rsidR="00BA4CD5" w:rsidRDefault="00BA4CD5" w:rsidP="00BA4CD5">
      <w:pPr>
        <w:jc w:val="center"/>
      </w:pPr>
    </w:p>
    <w:p w14:paraId="28B5F171" w14:textId="77777777" w:rsidR="00BA4CD5" w:rsidRDefault="00BA4CD5" w:rsidP="00BA4CD5">
      <w:pPr>
        <w:jc w:val="center"/>
      </w:pPr>
    </w:p>
    <w:p w14:paraId="66FC4B3F" w14:textId="74618255" w:rsidR="00BA4CD5" w:rsidRDefault="00BA4CD5" w:rsidP="00BA4CD5">
      <w:pPr>
        <w:jc w:val="center"/>
        <w:rPr>
          <w:i/>
          <w:iCs/>
          <w:caps/>
        </w:rPr>
      </w:pPr>
      <w:r>
        <w:rPr>
          <w:i/>
          <w:iCs/>
          <w:caps/>
        </w:rPr>
        <w:t>WITH</w:t>
      </w:r>
      <w:r w:rsidR="007F6EF7">
        <w:rPr>
          <w:i/>
          <w:iCs/>
          <w:caps/>
        </w:rPr>
        <w:t>OUT</w:t>
      </w:r>
      <w:r>
        <w:rPr>
          <w:i/>
          <w:iCs/>
          <w:caps/>
        </w:rPr>
        <w:t xml:space="preserve"> Prefatory Note and Comments</w:t>
      </w:r>
    </w:p>
    <w:p w14:paraId="77DFAFDC" w14:textId="77777777" w:rsidR="00BA4CD5" w:rsidRDefault="00BA4CD5" w:rsidP="00BA4CD5">
      <w:pPr>
        <w:jc w:val="center"/>
        <w:rPr>
          <w:i/>
        </w:rPr>
      </w:pPr>
    </w:p>
    <w:p w14:paraId="5B6A946A" w14:textId="77777777" w:rsidR="00BA4CD5" w:rsidRDefault="00BA4CD5" w:rsidP="00BA4CD5">
      <w:pPr>
        <w:jc w:val="center"/>
      </w:pPr>
    </w:p>
    <w:p w14:paraId="22CC8C56" w14:textId="77777777" w:rsidR="00BA4CD5" w:rsidRDefault="00BA4CD5" w:rsidP="00BA4CD5">
      <w:pPr>
        <w:jc w:val="center"/>
      </w:pPr>
    </w:p>
    <w:p w14:paraId="1C309350" w14:textId="77777777" w:rsidR="00BA4CD5" w:rsidRDefault="00BA4CD5" w:rsidP="00BA4CD5">
      <w:pPr>
        <w:jc w:val="center"/>
        <w:rPr>
          <w:sz w:val="20"/>
        </w:rPr>
      </w:pPr>
      <w:r>
        <w:rPr>
          <w:sz w:val="20"/>
        </w:rPr>
        <w:t>Copyright © 2021</w:t>
      </w:r>
    </w:p>
    <w:p w14:paraId="0E903643" w14:textId="77777777" w:rsidR="00BA4CD5" w:rsidRDefault="00BA4CD5" w:rsidP="00BA4CD5">
      <w:pPr>
        <w:jc w:val="center"/>
        <w:rPr>
          <w:sz w:val="20"/>
        </w:rPr>
      </w:pPr>
      <w:r>
        <w:rPr>
          <w:sz w:val="20"/>
        </w:rPr>
        <w:t>By</w:t>
      </w:r>
    </w:p>
    <w:p w14:paraId="4D7E65C8" w14:textId="77777777" w:rsidR="00BA4CD5" w:rsidRDefault="00BA4CD5" w:rsidP="00BA4CD5">
      <w:pPr>
        <w:jc w:val="center"/>
        <w:rPr>
          <w:sz w:val="20"/>
        </w:rPr>
      </w:pPr>
      <w:r>
        <w:rPr>
          <w:sz w:val="20"/>
        </w:rPr>
        <w:t>NATIONAL CONFERENCE OF COMMISSIONERS</w:t>
      </w:r>
    </w:p>
    <w:p w14:paraId="05138167" w14:textId="77777777" w:rsidR="00BA4CD5" w:rsidRDefault="00BA4CD5" w:rsidP="00BA4CD5">
      <w:pPr>
        <w:jc w:val="center"/>
        <w:rPr>
          <w:sz w:val="20"/>
        </w:rPr>
      </w:pPr>
      <w:r>
        <w:rPr>
          <w:sz w:val="20"/>
        </w:rPr>
        <w:t>ON UNIFORM STATE LAWS</w:t>
      </w:r>
    </w:p>
    <w:p w14:paraId="5857F46E" w14:textId="77777777" w:rsidR="00BA4CD5" w:rsidRDefault="00BA4CD5" w:rsidP="00BA4CD5">
      <w:pPr>
        <w:jc w:val="center"/>
        <w:rPr>
          <w:bCs/>
          <w:sz w:val="20"/>
        </w:rPr>
      </w:pPr>
    </w:p>
    <w:p w14:paraId="4148F9A6" w14:textId="77777777" w:rsidR="00BA4CD5" w:rsidRDefault="00BA4CD5" w:rsidP="00BA4CD5">
      <w:pPr>
        <w:jc w:val="right"/>
        <w:rPr>
          <w:sz w:val="20"/>
        </w:rPr>
      </w:pPr>
    </w:p>
    <w:p w14:paraId="279E3F68" w14:textId="258C711D" w:rsidR="00BA4CD5" w:rsidRDefault="000158A5" w:rsidP="00BA4CD5">
      <w:pPr>
        <w:jc w:val="right"/>
        <w:rPr>
          <w:sz w:val="20"/>
        </w:rPr>
      </w:pPr>
      <w:r>
        <w:rPr>
          <w:sz w:val="20"/>
        </w:rPr>
        <w:t xml:space="preserve">October </w:t>
      </w:r>
      <w:r w:rsidR="009501F3">
        <w:rPr>
          <w:sz w:val="20"/>
        </w:rPr>
        <w:t>8</w:t>
      </w:r>
      <w:r w:rsidR="00BA4CD5">
        <w:rPr>
          <w:sz w:val="20"/>
        </w:rPr>
        <w:t>, 2021</w:t>
      </w:r>
    </w:p>
    <w:p w14:paraId="2D51CA5C" w14:textId="0CD9D413" w:rsidR="001B0B29" w:rsidRDefault="001B0B29" w:rsidP="007F6EF7">
      <w:pPr>
        <w:jc w:val="center"/>
        <w:rPr>
          <w:b/>
          <w:noProof/>
          <w:szCs w:val="24"/>
        </w:rPr>
        <w:sectPr w:rsidR="001B0B29" w:rsidSect="00D11B19">
          <w:footerReference w:type="default" r:id="rId12"/>
          <w:pgSz w:w="12240" w:h="15840"/>
          <w:pgMar w:top="1440" w:right="1440" w:bottom="1440" w:left="1440" w:header="720" w:footer="720" w:gutter="0"/>
          <w:pgNumType w:start="1"/>
          <w:cols w:space="720"/>
          <w:docGrid w:linePitch="326"/>
        </w:sectPr>
      </w:pPr>
      <w:bookmarkStart w:id="5" w:name="_Toc72250176"/>
    </w:p>
    <w:p w14:paraId="0AFF26C2" w14:textId="5B1E6D6F" w:rsidR="002F00BF" w:rsidRPr="000C6D25" w:rsidRDefault="002F00BF" w:rsidP="001B0B29">
      <w:pPr>
        <w:pStyle w:val="Title"/>
        <w:widowControl w:val="0"/>
        <w:spacing w:line="480" w:lineRule="auto"/>
        <w:rPr>
          <w:sz w:val="24"/>
          <w:szCs w:val="24"/>
        </w:rPr>
      </w:pPr>
      <w:r w:rsidRPr="000C6D25">
        <w:rPr>
          <w:sz w:val="24"/>
          <w:szCs w:val="24"/>
        </w:rPr>
        <w:lastRenderedPageBreak/>
        <w:t>Uniform College Athlete Name, Image</w:t>
      </w:r>
      <w:r w:rsidR="00855597">
        <w:rPr>
          <w:sz w:val="24"/>
          <w:szCs w:val="24"/>
        </w:rPr>
        <w:t>,</w:t>
      </w:r>
      <w:r w:rsidRPr="000C6D25">
        <w:rPr>
          <w:sz w:val="24"/>
          <w:szCs w:val="24"/>
        </w:rPr>
        <w:t xml:space="preserve"> or Likeness Act</w:t>
      </w:r>
    </w:p>
    <w:p w14:paraId="66782C55" w14:textId="131AA53E" w:rsidR="000653D7" w:rsidRDefault="000653D7" w:rsidP="00570C3B">
      <w:pPr>
        <w:spacing w:line="480" w:lineRule="auto"/>
        <w:ind w:firstLine="720"/>
        <w:rPr>
          <w:szCs w:val="24"/>
        </w:rPr>
      </w:pPr>
      <w:bookmarkStart w:id="6" w:name="_Toc84585386"/>
      <w:r w:rsidRPr="006251BE">
        <w:rPr>
          <w:rStyle w:val="Heading1Char"/>
        </w:rPr>
        <w:t>S</w:t>
      </w:r>
      <w:r>
        <w:rPr>
          <w:rStyle w:val="Heading1Char"/>
          <w:lang w:val="en-US"/>
        </w:rPr>
        <w:t>ection</w:t>
      </w:r>
      <w:r w:rsidRPr="006251BE">
        <w:rPr>
          <w:rStyle w:val="Heading1Char"/>
        </w:rPr>
        <w:t xml:space="preserve"> </w:t>
      </w:r>
      <w:r w:rsidR="0019187A" w:rsidRPr="006251BE">
        <w:rPr>
          <w:rStyle w:val="Heading1Char"/>
        </w:rPr>
        <w:t xml:space="preserve">1. </w:t>
      </w:r>
      <w:r>
        <w:rPr>
          <w:rStyle w:val="Heading1Char"/>
          <w:lang w:val="en-US"/>
        </w:rPr>
        <w:t>Title</w:t>
      </w:r>
      <w:bookmarkEnd w:id="0"/>
      <w:bookmarkEnd w:id="1"/>
      <w:bookmarkEnd w:id="2"/>
      <w:bookmarkEnd w:id="3"/>
      <w:bookmarkEnd w:id="4"/>
      <w:bookmarkEnd w:id="5"/>
      <w:bookmarkEnd w:id="6"/>
    </w:p>
    <w:p w14:paraId="6C08D9B3" w14:textId="0987AA49" w:rsidR="0019187A" w:rsidRPr="00EA2271" w:rsidRDefault="000653D7" w:rsidP="00570C3B">
      <w:pPr>
        <w:spacing w:line="480" w:lineRule="auto"/>
        <w:ind w:firstLine="720"/>
        <w:rPr>
          <w:szCs w:val="24"/>
        </w:rPr>
      </w:pPr>
      <w:r>
        <w:rPr>
          <w:szCs w:val="24"/>
        </w:rPr>
        <w:t>T</w:t>
      </w:r>
      <w:r w:rsidRPr="00EA2271">
        <w:rPr>
          <w:szCs w:val="24"/>
        </w:rPr>
        <w:t xml:space="preserve">his </w:t>
      </w:r>
      <w:r w:rsidR="0019187A" w:rsidRPr="00EA2271">
        <w:rPr>
          <w:szCs w:val="24"/>
        </w:rPr>
        <w:t>[</w:t>
      </w:r>
      <w:r w:rsidR="00C47070" w:rsidRPr="00EA2271">
        <w:rPr>
          <w:szCs w:val="24"/>
        </w:rPr>
        <w:t>act</w:t>
      </w:r>
      <w:r w:rsidR="0019187A" w:rsidRPr="00EA2271">
        <w:rPr>
          <w:szCs w:val="24"/>
        </w:rPr>
        <w:t xml:space="preserve">] may be cited as the </w:t>
      </w:r>
      <w:r w:rsidR="003C7824">
        <w:rPr>
          <w:szCs w:val="24"/>
        </w:rPr>
        <w:t xml:space="preserve">Uniform </w:t>
      </w:r>
      <w:r w:rsidR="00E3406A">
        <w:rPr>
          <w:szCs w:val="24"/>
        </w:rPr>
        <w:t xml:space="preserve">College </w:t>
      </w:r>
      <w:r w:rsidR="00B64EF3">
        <w:rPr>
          <w:szCs w:val="24"/>
        </w:rPr>
        <w:t>A</w:t>
      </w:r>
      <w:r w:rsidR="00E3406A">
        <w:rPr>
          <w:szCs w:val="24"/>
        </w:rPr>
        <w:t>thlete</w:t>
      </w:r>
      <w:r w:rsidR="00EB6A52" w:rsidRPr="00EA2271">
        <w:rPr>
          <w:szCs w:val="24"/>
        </w:rPr>
        <w:t xml:space="preserve"> Name, Image</w:t>
      </w:r>
      <w:r w:rsidR="00855597">
        <w:rPr>
          <w:szCs w:val="24"/>
        </w:rPr>
        <w:t>,</w:t>
      </w:r>
      <w:r w:rsidR="00EB6A52" w:rsidRPr="00EA2271">
        <w:rPr>
          <w:szCs w:val="24"/>
        </w:rPr>
        <w:t xml:space="preserve"> </w:t>
      </w:r>
      <w:r w:rsidR="00AA6AD1">
        <w:rPr>
          <w:szCs w:val="24"/>
        </w:rPr>
        <w:t>or Likeness</w:t>
      </w:r>
      <w:r w:rsidR="00EB6A52" w:rsidRPr="00EA2271">
        <w:rPr>
          <w:szCs w:val="24"/>
        </w:rPr>
        <w:t xml:space="preserve"> </w:t>
      </w:r>
      <w:r w:rsidR="0019187A" w:rsidRPr="00EA2271">
        <w:rPr>
          <w:szCs w:val="24"/>
        </w:rPr>
        <w:t>Act.</w:t>
      </w:r>
    </w:p>
    <w:p w14:paraId="6569C50B" w14:textId="0843ED66" w:rsidR="000653D7" w:rsidRDefault="001D5AD0" w:rsidP="00570C3B">
      <w:pPr>
        <w:spacing w:line="480" w:lineRule="auto"/>
        <w:rPr>
          <w:szCs w:val="24"/>
        </w:rPr>
      </w:pPr>
      <w:bookmarkStart w:id="7" w:name="_Toc377024776"/>
      <w:bookmarkStart w:id="8" w:name="_Toc412714439"/>
      <w:bookmarkStart w:id="9" w:name="_Toc417031259"/>
      <w:bookmarkStart w:id="10" w:name="_Toc22110725"/>
      <w:r w:rsidRPr="00EA2271">
        <w:rPr>
          <w:rStyle w:val="Heading2Char"/>
          <w:szCs w:val="24"/>
        </w:rPr>
        <w:tab/>
      </w:r>
      <w:bookmarkStart w:id="11" w:name="_Toc57813021"/>
      <w:bookmarkStart w:id="12" w:name="_Toc72250177"/>
      <w:bookmarkStart w:id="13" w:name="_Toc84585387"/>
      <w:r w:rsidR="000653D7" w:rsidRPr="006251BE">
        <w:rPr>
          <w:rStyle w:val="Heading1Char"/>
        </w:rPr>
        <w:t>S</w:t>
      </w:r>
      <w:r w:rsidR="000653D7">
        <w:rPr>
          <w:rStyle w:val="Heading1Char"/>
          <w:lang w:val="en-US"/>
        </w:rPr>
        <w:t>ection</w:t>
      </w:r>
      <w:r w:rsidR="000653D7" w:rsidRPr="006251BE">
        <w:rPr>
          <w:rStyle w:val="Heading1Char"/>
        </w:rPr>
        <w:t xml:space="preserve"> </w:t>
      </w:r>
      <w:r w:rsidR="0019187A" w:rsidRPr="006251BE">
        <w:rPr>
          <w:rStyle w:val="Heading1Char"/>
        </w:rPr>
        <w:t xml:space="preserve">2. </w:t>
      </w:r>
      <w:r w:rsidR="000653D7" w:rsidRPr="006251BE">
        <w:rPr>
          <w:rStyle w:val="Heading1Char"/>
        </w:rPr>
        <w:t>D</w:t>
      </w:r>
      <w:r w:rsidR="000653D7">
        <w:rPr>
          <w:rStyle w:val="Heading1Char"/>
          <w:lang w:val="en-US"/>
        </w:rPr>
        <w:t>efinitions</w:t>
      </w:r>
      <w:bookmarkEnd w:id="7"/>
      <w:bookmarkEnd w:id="8"/>
      <w:bookmarkEnd w:id="9"/>
      <w:bookmarkEnd w:id="10"/>
      <w:bookmarkEnd w:id="11"/>
      <w:bookmarkEnd w:id="12"/>
      <w:bookmarkEnd w:id="13"/>
    </w:p>
    <w:p w14:paraId="03FDF1E0" w14:textId="39B3DBEB" w:rsidR="00EB6A52" w:rsidRPr="00EA2271" w:rsidRDefault="0019187A" w:rsidP="00570C3B">
      <w:pPr>
        <w:spacing w:line="480" w:lineRule="auto"/>
        <w:ind w:firstLine="720"/>
        <w:rPr>
          <w:szCs w:val="24"/>
        </w:rPr>
      </w:pPr>
      <w:r w:rsidRPr="00EA2271">
        <w:rPr>
          <w:szCs w:val="24"/>
        </w:rPr>
        <w:t>In this [</w:t>
      </w:r>
      <w:r w:rsidR="003060B9" w:rsidRPr="00EA2271">
        <w:rPr>
          <w:szCs w:val="24"/>
        </w:rPr>
        <w:t>act</w:t>
      </w:r>
      <w:r w:rsidRPr="00EA2271">
        <w:rPr>
          <w:szCs w:val="24"/>
        </w:rPr>
        <w:t>]:</w:t>
      </w:r>
    </w:p>
    <w:p w14:paraId="4B60F2F6" w14:textId="7D808E51" w:rsidR="00C738C9" w:rsidRDefault="007C4416" w:rsidP="00570C3B">
      <w:pPr>
        <w:spacing w:line="480" w:lineRule="auto"/>
        <w:ind w:firstLine="720"/>
        <w:rPr>
          <w:szCs w:val="24"/>
        </w:rPr>
      </w:pPr>
      <w:r>
        <w:rPr>
          <w:szCs w:val="24"/>
        </w:rPr>
        <w:tab/>
      </w:r>
      <w:r w:rsidR="00A05742">
        <w:rPr>
          <w:szCs w:val="24"/>
        </w:rPr>
        <w:t>(</w:t>
      </w:r>
      <w:r w:rsidR="00E25967">
        <w:rPr>
          <w:szCs w:val="24"/>
        </w:rPr>
        <w:t>1</w:t>
      </w:r>
      <w:r w:rsidR="00A05742">
        <w:rPr>
          <w:szCs w:val="24"/>
        </w:rPr>
        <w:t xml:space="preserve">) </w:t>
      </w:r>
      <w:r w:rsidR="00EB6A52" w:rsidRPr="00EA2271">
        <w:rPr>
          <w:szCs w:val="24"/>
        </w:rPr>
        <w:t xml:space="preserve">“Athletic </w:t>
      </w:r>
      <w:r w:rsidR="007453E3">
        <w:rPr>
          <w:szCs w:val="24"/>
        </w:rPr>
        <w:t>a</w:t>
      </w:r>
      <w:r w:rsidR="00EB6A52" w:rsidRPr="00EA2271">
        <w:rPr>
          <w:szCs w:val="24"/>
        </w:rPr>
        <w:t xml:space="preserve">ssociation” means a nonprofit </w:t>
      </w:r>
      <w:r w:rsidR="002D711F">
        <w:rPr>
          <w:szCs w:val="24"/>
        </w:rPr>
        <w:t>inter</w:t>
      </w:r>
      <w:r w:rsidR="00EB6A52" w:rsidRPr="00EA2271">
        <w:rPr>
          <w:szCs w:val="24"/>
        </w:rPr>
        <w:t xml:space="preserve">collegiate </w:t>
      </w:r>
      <w:r w:rsidR="002D711F">
        <w:rPr>
          <w:szCs w:val="24"/>
        </w:rPr>
        <w:t>sport</w:t>
      </w:r>
      <w:r w:rsidR="002D711F" w:rsidRPr="00EA2271">
        <w:rPr>
          <w:szCs w:val="24"/>
        </w:rPr>
        <w:t xml:space="preserve"> </w:t>
      </w:r>
      <w:r w:rsidR="00EB6A52" w:rsidRPr="00EA2271">
        <w:rPr>
          <w:szCs w:val="24"/>
        </w:rPr>
        <w:t>governance association that</w:t>
      </w:r>
      <w:r w:rsidR="006D55F8">
        <w:rPr>
          <w:szCs w:val="24"/>
        </w:rPr>
        <w:t xml:space="preserve"> </w:t>
      </w:r>
      <w:r w:rsidR="00EB6A52" w:rsidRPr="00EA2271">
        <w:rPr>
          <w:szCs w:val="24"/>
        </w:rPr>
        <w:t>regulates the eligibility of players and institutions</w:t>
      </w:r>
      <w:r w:rsidR="00FE464F">
        <w:rPr>
          <w:szCs w:val="24"/>
        </w:rPr>
        <w:t>.</w:t>
      </w:r>
    </w:p>
    <w:p w14:paraId="502591B5" w14:textId="77777777" w:rsidR="00B06230" w:rsidRDefault="00A05742" w:rsidP="00570C3B">
      <w:pPr>
        <w:spacing w:line="480" w:lineRule="auto"/>
        <w:ind w:firstLine="1440"/>
        <w:rPr>
          <w:szCs w:val="24"/>
        </w:rPr>
      </w:pPr>
      <w:r>
        <w:rPr>
          <w:szCs w:val="24"/>
        </w:rPr>
        <w:t>(</w:t>
      </w:r>
      <w:r w:rsidR="00F00460">
        <w:rPr>
          <w:szCs w:val="24"/>
        </w:rPr>
        <w:t>2</w:t>
      </w:r>
      <w:r>
        <w:rPr>
          <w:szCs w:val="24"/>
        </w:rPr>
        <w:t xml:space="preserve">) </w:t>
      </w:r>
      <w:r w:rsidR="00EF4E74" w:rsidRPr="00EA2271">
        <w:rPr>
          <w:szCs w:val="24"/>
        </w:rPr>
        <w:t>“</w:t>
      </w:r>
      <w:r w:rsidR="00E3406A">
        <w:rPr>
          <w:szCs w:val="24"/>
        </w:rPr>
        <w:t>College athlete</w:t>
      </w:r>
      <w:r w:rsidR="00EF4E74" w:rsidRPr="00EA2271">
        <w:rPr>
          <w:szCs w:val="24"/>
        </w:rPr>
        <w:t xml:space="preserve">” means </w:t>
      </w:r>
      <w:r w:rsidR="00D201A9">
        <w:rPr>
          <w:szCs w:val="24"/>
        </w:rPr>
        <w:t>an individual</w:t>
      </w:r>
      <w:r w:rsidR="001006C2">
        <w:rPr>
          <w:szCs w:val="24"/>
        </w:rPr>
        <w:t xml:space="preserve"> </w:t>
      </w:r>
      <w:r w:rsidR="00EF4E74" w:rsidRPr="00EA2271">
        <w:rPr>
          <w:szCs w:val="24"/>
        </w:rPr>
        <w:t xml:space="preserve">who </w:t>
      </w:r>
      <w:r w:rsidR="003232D9">
        <w:rPr>
          <w:szCs w:val="24"/>
        </w:rPr>
        <w:t xml:space="preserve">attends or </w:t>
      </w:r>
      <w:r w:rsidR="00EF4E74" w:rsidRPr="00EA2271">
        <w:rPr>
          <w:szCs w:val="24"/>
        </w:rPr>
        <w:t xml:space="preserve">is eligible to attend an </w:t>
      </w:r>
      <w:r w:rsidR="001C598B">
        <w:rPr>
          <w:szCs w:val="24"/>
        </w:rPr>
        <w:t>i</w:t>
      </w:r>
      <w:r w:rsidR="00EF4E74" w:rsidRPr="00EA2271">
        <w:rPr>
          <w:szCs w:val="24"/>
        </w:rPr>
        <w:t>nstitution and engages in</w:t>
      </w:r>
      <w:r w:rsidR="009C3BF9">
        <w:rPr>
          <w:szCs w:val="24"/>
        </w:rPr>
        <w:t xml:space="preserve"> or</w:t>
      </w:r>
      <w:r w:rsidR="00EF4E74" w:rsidRPr="00EA2271">
        <w:rPr>
          <w:szCs w:val="24"/>
        </w:rPr>
        <w:t xml:space="preserve"> is eligible to engage in an </w:t>
      </w:r>
      <w:r w:rsidR="001C598B">
        <w:rPr>
          <w:szCs w:val="24"/>
        </w:rPr>
        <w:t>i</w:t>
      </w:r>
      <w:r w:rsidR="00EF4E74" w:rsidRPr="00EA2271">
        <w:rPr>
          <w:szCs w:val="24"/>
        </w:rPr>
        <w:t xml:space="preserve">ntercollegiate </w:t>
      </w:r>
      <w:r w:rsidR="001C598B">
        <w:rPr>
          <w:szCs w:val="24"/>
        </w:rPr>
        <w:t>s</w:t>
      </w:r>
      <w:r w:rsidR="00EF4E74" w:rsidRPr="00EA2271">
        <w:rPr>
          <w:szCs w:val="24"/>
        </w:rPr>
        <w:t xml:space="preserve">port. </w:t>
      </w:r>
      <w:r w:rsidR="004C4852">
        <w:rPr>
          <w:szCs w:val="24"/>
        </w:rPr>
        <w:t xml:space="preserve">The term does not include </w:t>
      </w:r>
      <w:r w:rsidR="005E6786">
        <w:rPr>
          <w:szCs w:val="24"/>
        </w:rPr>
        <w:t>an individual</w:t>
      </w:r>
      <w:r w:rsidR="00B06230">
        <w:rPr>
          <w:szCs w:val="24"/>
        </w:rPr>
        <w:t>:</w:t>
      </w:r>
    </w:p>
    <w:p w14:paraId="23861A90" w14:textId="4C857429" w:rsidR="007A394E" w:rsidRDefault="00B06230" w:rsidP="00B06230">
      <w:pPr>
        <w:spacing w:line="480" w:lineRule="auto"/>
        <w:ind w:firstLine="2160"/>
        <w:rPr>
          <w:szCs w:val="24"/>
        </w:rPr>
      </w:pPr>
      <w:r>
        <w:rPr>
          <w:szCs w:val="24"/>
        </w:rPr>
        <w:t>(A)</w:t>
      </w:r>
      <w:r w:rsidR="005E6786">
        <w:rPr>
          <w:szCs w:val="24"/>
        </w:rPr>
        <w:t xml:space="preserve"> </w:t>
      </w:r>
      <w:r w:rsidR="00CC2DF1">
        <w:rPr>
          <w:szCs w:val="24"/>
          <w:lang w:eastAsia="x-none"/>
        </w:rPr>
        <w:t xml:space="preserve">participating in a sport in </w:t>
      </w:r>
      <w:r w:rsidR="00CC2DF1">
        <w:rPr>
          <w:szCs w:val="24"/>
        </w:rPr>
        <w:t xml:space="preserve">kindergarten through grade 12 or at a </w:t>
      </w:r>
      <w:r w:rsidR="00CC2DF1" w:rsidRPr="00EA2271">
        <w:rPr>
          <w:szCs w:val="24"/>
          <w:lang w:eastAsia="x-none"/>
        </w:rPr>
        <w:t xml:space="preserve">youth, </w:t>
      </w:r>
      <w:r w:rsidR="00CC2DF1">
        <w:rPr>
          <w:szCs w:val="24"/>
          <w:lang w:eastAsia="x-none"/>
        </w:rPr>
        <w:t xml:space="preserve">preparatory school, </w:t>
      </w:r>
      <w:r w:rsidR="00CC2DF1" w:rsidRPr="00EA2271">
        <w:rPr>
          <w:szCs w:val="24"/>
          <w:lang w:eastAsia="x-none"/>
        </w:rPr>
        <w:t xml:space="preserve">recreation, </w:t>
      </w:r>
      <w:r w:rsidR="00CC2DF1">
        <w:rPr>
          <w:szCs w:val="24"/>
          <w:lang w:eastAsia="x-none"/>
        </w:rPr>
        <w:t>or</w:t>
      </w:r>
      <w:r w:rsidR="00CC2DF1" w:rsidRPr="00EA2271">
        <w:rPr>
          <w:szCs w:val="24"/>
          <w:lang w:eastAsia="x-none"/>
        </w:rPr>
        <w:t xml:space="preserve"> </w:t>
      </w:r>
      <w:r w:rsidR="00CC2DF1">
        <w:rPr>
          <w:szCs w:val="24"/>
          <w:lang w:eastAsia="x-none"/>
        </w:rPr>
        <w:t>similar level</w:t>
      </w:r>
      <w:r w:rsidR="007A394E">
        <w:rPr>
          <w:szCs w:val="24"/>
          <w:lang w:eastAsia="x-none"/>
        </w:rPr>
        <w:t>;</w:t>
      </w:r>
      <w:r w:rsidR="00CC2DF1">
        <w:rPr>
          <w:szCs w:val="24"/>
          <w:lang w:eastAsia="x-none"/>
        </w:rPr>
        <w:t xml:space="preserve"> </w:t>
      </w:r>
      <w:r w:rsidR="00B26329">
        <w:rPr>
          <w:szCs w:val="24"/>
        </w:rPr>
        <w:t>or</w:t>
      </w:r>
    </w:p>
    <w:p w14:paraId="72E04D7F" w14:textId="650B705E" w:rsidR="002A11F2" w:rsidRPr="006C56EC" w:rsidRDefault="007A394E" w:rsidP="005167E9">
      <w:pPr>
        <w:spacing w:line="480" w:lineRule="auto"/>
        <w:ind w:firstLine="2160"/>
        <w:rPr>
          <w:szCs w:val="24"/>
        </w:rPr>
      </w:pPr>
      <w:r>
        <w:rPr>
          <w:szCs w:val="24"/>
        </w:rPr>
        <w:t xml:space="preserve">(B) </w:t>
      </w:r>
      <w:r w:rsidR="00EF4E74" w:rsidRPr="00EA2271">
        <w:rPr>
          <w:szCs w:val="24"/>
        </w:rPr>
        <w:t xml:space="preserve">permanently ineligible to participate in </w:t>
      </w:r>
      <w:r w:rsidR="00B26329">
        <w:rPr>
          <w:szCs w:val="24"/>
        </w:rPr>
        <w:t>a particular intercollegiate</w:t>
      </w:r>
      <w:r w:rsidR="00EF4E74" w:rsidRPr="00EA2271">
        <w:rPr>
          <w:szCs w:val="24"/>
        </w:rPr>
        <w:t xml:space="preserve"> sport</w:t>
      </w:r>
      <w:r w:rsidR="00F92654">
        <w:rPr>
          <w:szCs w:val="24"/>
        </w:rPr>
        <w:t xml:space="preserve"> for that sport</w:t>
      </w:r>
      <w:r w:rsidR="00EF4E74" w:rsidRPr="00EA2271">
        <w:rPr>
          <w:szCs w:val="24"/>
        </w:rPr>
        <w:t>.</w:t>
      </w:r>
    </w:p>
    <w:p w14:paraId="06B2FE8F" w14:textId="36C626DB" w:rsidR="001C76D2" w:rsidRDefault="00A05742" w:rsidP="00570C3B">
      <w:pPr>
        <w:spacing w:line="480" w:lineRule="auto"/>
        <w:ind w:firstLine="1440"/>
        <w:rPr>
          <w:szCs w:val="24"/>
        </w:rPr>
      </w:pPr>
      <w:r>
        <w:rPr>
          <w:szCs w:val="24"/>
        </w:rPr>
        <w:t>(</w:t>
      </w:r>
      <w:r w:rsidR="000C4891">
        <w:rPr>
          <w:szCs w:val="24"/>
        </w:rPr>
        <w:t>3</w:t>
      </w:r>
      <w:r>
        <w:rPr>
          <w:szCs w:val="24"/>
        </w:rPr>
        <w:t xml:space="preserve">) </w:t>
      </w:r>
      <w:r w:rsidR="00F9413D" w:rsidRPr="00EA2271">
        <w:rPr>
          <w:szCs w:val="24"/>
        </w:rPr>
        <w:t xml:space="preserve">“Conference” </w:t>
      </w:r>
      <w:r w:rsidR="00BB64BE" w:rsidRPr="00EA2271">
        <w:rPr>
          <w:szCs w:val="24"/>
        </w:rPr>
        <w:t xml:space="preserve">means </w:t>
      </w:r>
      <w:r w:rsidR="00204032">
        <w:rPr>
          <w:szCs w:val="24"/>
        </w:rPr>
        <w:t>a person</w:t>
      </w:r>
      <w:r w:rsidR="00C212B6">
        <w:rPr>
          <w:szCs w:val="24"/>
        </w:rPr>
        <w:t xml:space="preserve">, other than an </w:t>
      </w:r>
      <w:r w:rsidR="000C4891">
        <w:rPr>
          <w:szCs w:val="24"/>
        </w:rPr>
        <w:t xml:space="preserve">athletic </w:t>
      </w:r>
      <w:r w:rsidR="00C212B6">
        <w:rPr>
          <w:szCs w:val="24"/>
        </w:rPr>
        <w:t>association,</w:t>
      </w:r>
      <w:r w:rsidR="00BB64BE" w:rsidRPr="00EA2271">
        <w:rPr>
          <w:szCs w:val="24"/>
        </w:rPr>
        <w:t xml:space="preserve"> </w:t>
      </w:r>
      <w:r w:rsidR="00457481">
        <w:rPr>
          <w:szCs w:val="24"/>
        </w:rPr>
        <w:t>with the primary purpose of</w:t>
      </w:r>
      <w:r w:rsidR="00912E3D" w:rsidRPr="00EA2271">
        <w:rPr>
          <w:szCs w:val="24"/>
        </w:rPr>
        <w:t xml:space="preserve"> </w:t>
      </w:r>
      <w:r w:rsidR="00BB64BE" w:rsidRPr="00EA2271">
        <w:rPr>
          <w:szCs w:val="24"/>
        </w:rPr>
        <w:t>govern</w:t>
      </w:r>
      <w:r w:rsidR="00457481">
        <w:rPr>
          <w:szCs w:val="24"/>
        </w:rPr>
        <w:t>ing</w:t>
      </w:r>
      <w:r w:rsidR="00BB64BE" w:rsidRPr="00EA2271">
        <w:rPr>
          <w:szCs w:val="24"/>
        </w:rPr>
        <w:t xml:space="preserve"> </w:t>
      </w:r>
      <w:r w:rsidR="00EE2AD7">
        <w:rPr>
          <w:szCs w:val="24"/>
        </w:rPr>
        <w:t xml:space="preserve">the athletic programs of </w:t>
      </w:r>
      <w:r w:rsidR="00981C79">
        <w:rPr>
          <w:szCs w:val="24"/>
        </w:rPr>
        <w:t xml:space="preserve">more than one </w:t>
      </w:r>
      <w:r w:rsidR="001C598B">
        <w:rPr>
          <w:szCs w:val="24"/>
        </w:rPr>
        <w:t>i</w:t>
      </w:r>
      <w:r w:rsidR="00BB64BE" w:rsidRPr="00EA2271">
        <w:rPr>
          <w:szCs w:val="24"/>
        </w:rPr>
        <w:t>nstitution.</w:t>
      </w:r>
    </w:p>
    <w:p w14:paraId="4BA3D974" w14:textId="666F5E78" w:rsidR="00CF4AC1" w:rsidRDefault="00A05742" w:rsidP="00F6352D">
      <w:pPr>
        <w:spacing w:line="480" w:lineRule="auto"/>
        <w:ind w:firstLine="1440"/>
        <w:rPr>
          <w:szCs w:val="24"/>
        </w:rPr>
      </w:pPr>
      <w:r>
        <w:rPr>
          <w:szCs w:val="24"/>
        </w:rPr>
        <w:t>(</w:t>
      </w:r>
      <w:r w:rsidR="000C4891">
        <w:rPr>
          <w:szCs w:val="24"/>
        </w:rPr>
        <w:t>4</w:t>
      </w:r>
      <w:r>
        <w:rPr>
          <w:szCs w:val="24"/>
        </w:rPr>
        <w:t xml:space="preserve">) </w:t>
      </w:r>
      <w:r w:rsidR="007F1E2C">
        <w:rPr>
          <w:szCs w:val="24"/>
        </w:rPr>
        <w:t xml:space="preserve">“Group </w:t>
      </w:r>
      <w:r w:rsidR="00EE2AD7">
        <w:rPr>
          <w:szCs w:val="24"/>
        </w:rPr>
        <w:t>l</w:t>
      </w:r>
      <w:r w:rsidR="007F1E2C">
        <w:rPr>
          <w:szCs w:val="24"/>
        </w:rPr>
        <w:t>icense” means a</w:t>
      </w:r>
      <w:r w:rsidR="00F92654">
        <w:rPr>
          <w:szCs w:val="24"/>
        </w:rPr>
        <w:t xml:space="preserve"> name, image, </w:t>
      </w:r>
      <w:r w:rsidR="00131953">
        <w:rPr>
          <w:szCs w:val="24"/>
        </w:rPr>
        <w:t>or likeness</w:t>
      </w:r>
      <w:r w:rsidR="007F1E2C">
        <w:rPr>
          <w:szCs w:val="24"/>
        </w:rPr>
        <w:t xml:space="preserve"> agreement </w:t>
      </w:r>
      <w:r w:rsidR="000147C4">
        <w:rPr>
          <w:szCs w:val="24"/>
        </w:rPr>
        <w:t xml:space="preserve">that </w:t>
      </w:r>
      <w:r w:rsidR="001C3CC3">
        <w:rPr>
          <w:szCs w:val="24"/>
        </w:rPr>
        <w:t xml:space="preserve">covers </w:t>
      </w:r>
      <w:r w:rsidR="006A4431">
        <w:rPr>
          <w:szCs w:val="24"/>
        </w:rPr>
        <w:t xml:space="preserve">the name, image, </w:t>
      </w:r>
      <w:r w:rsidR="00131953">
        <w:rPr>
          <w:szCs w:val="24"/>
        </w:rPr>
        <w:t>or likeness</w:t>
      </w:r>
      <w:r w:rsidR="006A4431">
        <w:rPr>
          <w:szCs w:val="24"/>
        </w:rPr>
        <w:t xml:space="preserve"> of </w:t>
      </w:r>
      <w:r w:rsidR="00DB590C">
        <w:rPr>
          <w:szCs w:val="24"/>
        </w:rPr>
        <w:t xml:space="preserve">more than one </w:t>
      </w:r>
      <w:r w:rsidR="00E3406A">
        <w:rPr>
          <w:szCs w:val="24"/>
        </w:rPr>
        <w:t>college athlete</w:t>
      </w:r>
      <w:r w:rsidR="007F1E2C">
        <w:rPr>
          <w:szCs w:val="24"/>
        </w:rPr>
        <w:t>.</w:t>
      </w:r>
    </w:p>
    <w:p w14:paraId="611E0E0F" w14:textId="521E937A" w:rsidR="007E42FD" w:rsidRPr="00755060" w:rsidRDefault="00CF4AC1" w:rsidP="00570C3B">
      <w:pPr>
        <w:spacing w:line="480" w:lineRule="auto"/>
        <w:ind w:firstLine="1440"/>
        <w:rPr>
          <w:b/>
          <w:bCs/>
          <w:szCs w:val="24"/>
        </w:rPr>
      </w:pPr>
      <w:r>
        <w:rPr>
          <w:szCs w:val="24"/>
        </w:rPr>
        <w:t>(</w:t>
      </w:r>
      <w:r w:rsidR="00DE6E5B">
        <w:rPr>
          <w:szCs w:val="24"/>
        </w:rPr>
        <w:t>5</w:t>
      </w:r>
      <w:r>
        <w:rPr>
          <w:szCs w:val="24"/>
        </w:rPr>
        <w:t xml:space="preserve">) </w:t>
      </w:r>
      <w:r w:rsidRPr="00EA2271">
        <w:rPr>
          <w:szCs w:val="24"/>
        </w:rPr>
        <w:t>“Institution” means a public or private institution of higher education</w:t>
      </w:r>
      <w:r w:rsidR="00FF6BFC">
        <w:rPr>
          <w:szCs w:val="24"/>
        </w:rPr>
        <w:t xml:space="preserve"> in </w:t>
      </w:r>
      <w:r w:rsidR="00960926">
        <w:rPr>
          <w:szCs w:val="24"/>
        </w:rPr>
        <w:t>this</w:t>
      </w:r>
      <w:r w:rsidR="00FF6BFC">
        <w:rPr>
          <w:szCs w:val="24"/>
        </w:rPr>
        <w:t xml:space="preserve"> state</w:t>
      </w:r>
      <w:r w:rsidRPr="00EA2271">
        <w:rPr>
          <w:szCs w:val="24"/>
        </w:rPr>
        <w:t xml:space="preserve">, including a community college, </w:t>
      </w:r>
      <w:r w:rsidR="00F92654">
        <w:rPr>
          <w:szCs w:val="24"/>
        </w:rPr>
        <w:t xml:space="preserve">junior college, </w:t>
      </w:r>
      <w:r w:rsidRPr="00EA2271">
        <w:rPr>
          <w:szCs w:val="24"/>
        </w:rPr>
        <w:t>college, and university.</w:t>
      </w:r>
    </w:p>
    <w:p w14:paraId="628A4C0F" w14:textId="7A0C8CE7" w:rsidR="00BB64BE" w:rsidRPr="00EA2271" w:rsidRDefault="00EB2D83" w:rsidP="00570C3B">
      <w:pPr>
        <w:spacing w:line="480" w:lineRule="auto"/>
        <w:ind w:firstLine="1440"/>
        <w:rPr>
          <w:szCs w:val="24"/>
        </w:rPr>
      </w:pPr>
      <w:r>
        <w:rPr>
          <w:szCs w:val="24"/>
        </w:rPr>
        <w:t>(</w:t>
      </w:r>
      <w:r w:rsidR="00DE6E5B">
        <w:rPr>
          <w:szCs w:val="24"/>
        </w:rPr>
        <w:t>6</w:t>
      </w:r>
      <w:r>
        <w:rPr>
          <w:szCs w:val="24"/>
        </w:rPr>
        <w:t xml:space="preserve">) </w:t>
      </w:r>
      <w:r w:rsidR="00EB6A52" w:rsidRPr="00EA2271">
        <w:rPr>
          <w:szCs w:val="24"/>
        </w:rPr>
        <w:t xml:space="preserve">“Intercollegiate </w:t>
      </w:r>
      <w:r w:rsidR="00E54C86">
        <w:rPr>
          <w:szCs w:val="24"/>
        </w:rPr>
        <w:t>s</w:t>
      </w:r>
      <w:r w:rsidR="00EB6A52" w:rsidRPr="00EA2271">
        <w:rPr>
          <w:szCs w:val="24"/>
        </w:rPr>
        <w:t xml:space="preserve">port” means a sport played at the collegiate level for which eligibility requirements for participation by a </w:t>
      </w:r>
      <w:r w:rsidR="00E3406A">
        <w:rPr>
          <w:szCs w:val="24"/>
        </w:rPr>
        <w:t>college athlete</w:t>
      </w:r>
      <w:r w:rsidR="00EB6A52" w:rsidRPr="00EA2271">
        <w:rPr>
          <w:szCs w:val="24"/>
        </w:rPr>
        <w:t xml:space="preserve"> are established by a</w:t>
      </w:r>
      <w:r w:rsidR="00E54C86">
        <w:rPr>
          <w:szCs w:val="24"/>
        </w:rPr>
        <w:t>n athletic association</w:t>
      </w:r>
      <w:r w:rsidR="00EB6A52" w:rsidRPr="00EA2271">
        <w:rPr>
          <w:szCs w:val="24"/>
        </w:rPr>
        <w:t>.</w:t>
      </w:r>
      <w:r w:rsidR="005F503C">
        <w:rPr>
          <w:szCs w:val="24"/>
        </w:rPr>
        <w:t xml:space="preserve"> The term does not include </w:t>
      </w:r>
      <w:r w:rsidR="00901426">
        <w:rPr>
          <w:szCs w:val="24"/>
        </w:rPr>
        <w:t xml:space="preserve">a </w:t>
      </w:r>
      <w:r w:rsidR="00F92654">
        <w:rPr>
          <w:szCs w:val="24"/>
        </w:rPr>
        <w:t xml:space="preserve">recreational, </w:t>
      </w:r>
      <w:r w:rsidR="005F503C">
        <w:rPr>
          <w:szCs w:val="24"/>
        </w:rPr>
        <w:t>intramural</w:t>
      </w:r>
      <w:r w:rsidR="0012520B">
        <w:rPr>
          <w:szCs w:val="24"/>
        </w:rPr>
        <w:t>,</w:t>
      </w:r>
      <w:r w:rsidR="005F503C">
        <w:rPr>
          <w:szCs w:val="24"/>
        </w:rPr>
        <w:t xml:space="preserve"> or club sport.</w:t>
      </w:r>
    </w:p>
    <w:p w14:paraId="235C9F72" w14:textId="4E867519" w:rsidR="00BB64BE" w:rsidRDefault="00EB2D83" w:rsidP="00570C3B">
      <w:pPr>
        <w:spacing w:line="480" w:lineRule="auto"/>
        <w:ind w:firstLine="1440"/>
        <w:rPr>
          <w:szCs w:val="24"/>
        </w:rPr>
      </w:pPr>
      <w:r>
        <w:rPr>
          <w:color w:val="000000" w:themeColor="text1"/>
          <w:szCs w:val="24"/>
        </w:rPr>
        <w:lastRenderedPageBreak/>
        <w:t>(</w:t>
      </w:r>
      <w:r w:rsidR="00DE6E5B">
        <w:rPr>
          <w:color w:val="000000" w:themeColor="text1"/>
          <w:szCs w:val="24"/>
        </w:rPr>
        <w:t>7</w:t>
      </w:r>
      <w:r>
        <w:rPr>
          <w:color w:val="000000" w:themeColor="text1"/>
          <w:szCs w:val="24"/>
        </w:rPr>
        <w:t xml:space="preserve">) </w:t>
      </w:r>
      <w:r w:rsidR="005F503C">
        <w:rPr>
          <w:color w:val="000000" w:themeColor="text1"/>
          <w:szCs w:val="24"/>
        </w:rPr>
        <w:t>“Name</w:t>
      </w:r>
      <w:r w:rsidR="00F275E5">
        <w:rPr>
          <w:color w:val="000000" w:themeColor="text1"/>
          <w:szCs w:val="24"/>
        </w:rPr>
        <w:t>, i</w:t>
      </w:r>
      <w:r w:rsidR="005F503C">
        <w:rPr>
          <w:color w:val="000000" w:themeColor="text1"/>
          <w:szCs w:val="24"/>
        </w:rPr>
        <w:t xml:space="preserve">mage, </w:t>
      </w:r>
      <w:r w:rsidR="00CC5C2F">
        <w:rPr>
          <w:color w:val="000000" w:themeColor="text1"/>
          <w:szCs w:val="24"/>
        </w:rPr>
        <w:t>or</w:t>
      </w:r>
      <w:r w:rsidR="005F503C">
        <w:rPr>
          <w:color w:val="000000" w:themeColor="text1"/>
          <w:szCs w:val="24"/>
        </w:rPr>
        <w:t xml:space="preserve"> </w:t>
      </w:r>
      <w:r w:rsidR="00F275E5">
        <w:rPr>
          <w:color w:val="000000" w:themeColor="text1"/>
          <w:szCs w:val="24"/>
        </w:rPr>
        <w:t>l</w:t>
      </w:r>
      <w:r w:rsidR="005F503C">
        <w:rPr>
          <w:color w:val="000000" w:themeColor="text1"/>
          <w:szCs w:val="24"/>
        </w:rPr>
        <w:t xml:space="preserve">ikeness” </w:t>
      </w:r>
      <w:r w:rsidR="00E54C86">
        <w:rPr>
          <w:color w:val="000000" w:themeColor="text1"/>
          <w:szCs w:val="24"/>
        </w:rPr>
        <w:t xml:space="preserve">includes </w:t>
      </w:r>
      <w:r w:rsidR="00EB6A52" w:rsidRPr="00EA2271">
        <w:rPr>
          <w:color w:val="000000" w:themeColor="text1"/>
          <w:szCs w:val="24"/>
        </w:rPr>
        <w:t xml:space="preserve">a </w:t>
      </w:r>
      <w:r w:rsidR="00DB590C">
        <w:rPr>
          <w:color w:val="000000" w:themeColor="text1"/>
          <w:szCs w:val="24"/>
        </w:rPr>
        <w:t xml:space="preserve">symbol, </w:t>
      </w:r>
      <w:r w:rsidR="007E3ACA">
        <w:rPr>
          <w:color w:val="000000" w:themeColor="text1"/>
          <w:szCs w:val="24"/>
        </w:rPr>
        <w:t xml:space="preserve">word, </w:t>
      </w:r>
      <w:r w:rsidR="00DB590C">
        <w:rPr>
          <w:color w:val="000000" w:themeColor="text1"/>
          <w:szCs w:val="24"/>
        </w:rPr>
        <w:t xml:space="preserve">name, </w:t>
      </w:r>
      <w:r w:rsidR="00CC400B">
        <w:rPr>
          <w:color w:val="000000" w:themeColor="text1"/>
          <w:szCs w:val="24"/>
        </w:rPr>
        <w:t xml:space="preserve">or </w:t>
      </w:r>
      <w:r w:rsidR="00DB590C">
        <w:rPr>
          <w:color w:val="000000" w:themeColor="text1"/>
          <w:szCs w:val="24"/>
        </w:rPr>
        <w:t>design</w:t>
      </w:r>
      <w:r w:rsidR="00CC400B">
        <w:rPr>
          <w:color w:val="000000" w:themeColor="text1"/>
          <w:szCs w:val="24"/>
        </w:rPr>
        <w:t xml:space="preserve"> </w:t>
      </w:r>
      <w:r w:rsidR="00DB590C">
        <w:rPr>
          <w:color w:val="000000" w:themeColor="text1"/>
          <w:szCs w:val="24"/>
        </w:rPr>
        <w:t xml:space="preserve">that readily identifies </w:t>
      </w:r>
      <w:r w:rsidR="00CC400B">
        <w:rPr>
          <w:color w:val="000000" w:themeColor="text1"/>
          <w:szCs w:val="24"/>
        </w:rPr>
        <w:t>a college</w:t>
      </w:r>
      <w:r w:rsidR="00DB590C">
        <w:rPr>
          <w:color w:val="000000" w:themeColor="text1"/>
          <w:szCs w:val="24"/>
        </w:rPr>
        <w:t xml:space="preserve"> athlete</w:t>
      </w:r>
      <w:r w:rsidR="00906130">
        <w:rPr>
          <w:color w:val="000000" w:themeColor="text1"/>
          <w:szCs w:val="24"/>
        </w:rPr>
        <w:t>.</w:t>
      </w:r>
    </w:p>
    <w:p w14:paraId="1FC5317E" w14:textId="2B76701B" w:rsidR="00AD6699" w:rsidRDefault="00AD6699" w:rsidP="00570C3B">
      <w:pPr>
        <w:spacing w:line="480" w:lineRule="auto"/>
        <w:ind w:firstLine="1440"/>
        <w:rPr>
          <w:szCs w:val="24"/>
        </w:rPr>
      </w:pPr>
      <w:r>
        <w:rPr>
          <w:szCs w:val="24"/>
        </w:rPr>
        <w:t>(</w:t>
      </w:r>
      <w:r w:rsidR="00DE6E5B">
        <w:rPr>
          <w:szCs w:val="24"/>
        </w:rPr>
        <w:t>8</w:t>
      </w:r>
      <w:r>
        <w:rPr>
          <w:szCs w:val="24"/>
        </w:rPr>
        <w:t>) “N</w:t>
      </w:r>
      <w:r w:rsidR="001C76D2">
        <w:rPr>
          <w:szCs w:val="24"/>
        </w:rPr>
        <w:t>ame</w:t>
      </w:r>
      <w:r w:rsidR="007009B0">
        <w:rPr>
          <w:szCs w:val="24"/>
        </w:rPr>
        <w:t>,</w:t>
      </w:r>
      <w:r w:rsidR="001C76D2">
        <w:rPr>
          <w:szCs w:val="24"/>
        </w:rPr>
        <w:t xml:space="preserve"> </w:t>
      </w:r>
      <w:r w:rsidR="007009B0">
        <w:rPr>
          <w:szCs w:val="24"/>
        </w:rPr>
        <w:t>i</w:t>
      </w:r>
      <w:r w:rsidR="001C76D2">
        <w:rPr>
          <w:szCs w:val="24"/>
        </w:rPr>
        <w:t>mage</w:t>
      </w:r>
      <w:r w:rsidR="00FE28D8">
        <w:rPr>
          <w:szCs w:val="24"/>
        </w:rPr>
        <w:t>,</w:t>
      </w:r>
      <w:r w:rsidR="001C76D2">
        <w:rPr>
          <w:szCs w:val="24"/>
        </w:rPr>
        <w:t xml:space="preserve"> </w:t>
      </w:r>
      <w:r w:rsidR="00FE28D8">
        <w:rPr>
          <w:szCs w:val="24"/>
        </w:rPr>
        <w:t>or</w:t>
      </w:r>
      <w:r w:rsidR="001C76D2">
        <w:rPr>
          <w:szCs w:val="24"/>
        </w:rPr>
        <w:t xml:space="preserve"> </w:t>
      </w:r>
      <w:r w:rsidR="007009B0">
        <w:rPr>
          <w:szCs w:val="24"/>
        </w:rPr>
        <w:t>l</w:t>
      </w:r>
      <w:r w:rsidR="001C76D2">
        <w:rPr>
          <w:szCs w:val="24"/>
        </w:rPr>
        <w:t xml:space="preserve">ikeness </w:t>
      </w:r>
      <w:r>
        <w:rPr>
          <w:szCs w:val="24"/>
        </w:rPr>
        <w:t>activity” means licensing</w:t>
      </w:r>
      <w:r w:rsidR="00BA7351">
        <w:rPr>
          <w:szCs w:val="24"/>
        </w:rPr>
        <w:t>, transferring</w:t>
      </w:r>
      <w:r w:rsidR="000018FC">
        <w:rPr>
          <w:szCs w:val="24"/>
        </w:rPr>
        <w:t>,</w:t>
      </w:r>
      <w:r>
        <w:rPr>
          <w:szCs w:val="24"/>
        </w:rPr>
        <w:t xml:space="preserve"> or other</w:t>
      </w:r>
      <w:r w:rsidR="00B24B35">
        <w:rPr>
          <w:szCs w:val="24"/>
        </w:rPr>
        <w:t xml:space="preserve"> commercial</w:t>
      </w:r>
      <w:r w:rsidR="00F00460">
        <w:rPr>
          <w:szCs w:val="24"/>
        </w:rPr>
        <w:t xml:space="preserve"> </w:t>
      </w:r>
      <w:r w:rsidR="003E3507">
        <w:rPr>
          <w:szCs w:val="24"/>
        </w:rPr>
        <w:t xml:space="preserve">use </w:t>
      </w:r>
      <w:r>
        <w:rPr>
          <w:szCs w:val="24"/>
        </w:rPr>
        <w:t xml:space="preserve">of a </w:t>
      </w:r>
      <w:r w:rsidR="00061D87">
        <w:rPr>
          <w:szCs w:val="24"/>
        </w:rPr>
        <w:t xml:space="preserve">name, image, </w:t>
      </w:r>
      <w:r w:rsidR="00131953">
        <w:rPr>
          <w:szCs w:val="24"/>
        </w:rPr>
        <w:t>or likeness</w:t>
      </w:r>
      <w:r w:rsidR="006665D1">
        <w:rPr>
          <w:szCs w:val="24"/>
        </w:rPr>
        <w:t>.</w:t>
      </w:r>
    </w:p>
    <w:p w14:paraId="726F175D" w14:textId="1325B0C8" w:rsidR="00FE28D8" w:rsidRDefault="00E17F15" w:rsidP="00570C3B">
      <w:pPr>
        <w:spacing w:line="480" w:lineRule="auto"/>
        <w:ind w:firstLine="1440"/>
        <w:rPr>
          <w:szCs w:val="24"/>
        </w:rPr>
      </w:pPr>
      <w:r>
        <w:rPr>
          <w:szCs w:val="24"/>
        </w:rPr>
        <w:t>(</w:t>
      </w:r>
      <w:r w:rsidR="00DE6E5B">
        <w:rPr>
          <w:szCs w:val="24"/>
        </w:rPr>
        <w:t>9</w:t>
      </w:r>
      <w:r>
        <w:rPr>
          <w:szCs w:val="24"/>
        </w:rPr>
        <w:t xml:space="preserve">) </w:t>
      </w:r>
      <w:r w:rsidRPr="00947517">
        <w:rPr>
          <w:szCs w:val="24"/>
        </w:rPr>
        <w:t>“N</w:t>
      </w:r>
      <w:r>
        <w:rPr>
          <w:szCs w:val="24"/>
        </w:rPr>
        <w:t xml:space="preserve">ame, image, </w:t>
      </w:r>
      <w:r w:rsidR="00FE28D8">
        <w:rPr>
          <w:szCs w:val="24"/>
        </w:rPr>
        <w:t>or</w:t>
      </w:r>
      <w:r>
        <w:rPr>
          <w:szCs w:val="24"/>
        </w:rPr>
        <w:t xml:space="preserve"> likeness </w:t>
      </w:r>
      <w:r w:rsidRPr="00947517">
        <w:rPr>
          <w:szCs w:val="24"/>
        </w:rPr>
        <w:t>agent” means an individual who</w:t>
      </w:r>
      <w:r w:rsidR="00FE28D8">
        <w:rPr>
          <w:szCs w:val="24"/>
        </w:rPr>
        <w:t>:</w:t>
      </w:r>
    </w:p>
    <w:p w14:paraId="4108C1FF" w14:textId="0BA81282" w:rsidR="00A774B7" w:rsidRDefault="009F2425" w:rsidP="00570C3B">
      <w:pPr>
        <w:spacing w:line="480" w:lineRule="auto"/>
        <w:ind w:firstLine="1440"/>
        <w:rPr>
          <w:szCs w:val="24"/>
        </w:rPr>
      </w:pPr>
      <w:r>
        <w:rPr>
          <w:szCs w:val="24"/>
        </w:rPr>
        <w:tab/>
      </w:r>
      <w:r w:rsidR="00FE28D8">
        <w:rPr>
          <w:szCs w:val="24"/>
        </w:rPr>
        <w:t xml:space="preserve">(A) </w:t>
      </w:r>
      <w:r w:rsidR="00E17F15" w:rsidRPr="00947517">
        <w:rPr>
          <w:szCs w:val="24"/>
        </w:rPr>
        <w:t xml:space="preserve">directly or indirectly recruits or solicits a </w:t>
      </w:r>
      <w:r w:rsidR="00E3406A">
        <w:rPr>
          <w:szCs w:val="24"/>
        </w:rPr>
        <w:t>college athlete</w:t>
      </w:r>
      <w:r w:rsidR="007F3901">
        <w:rPr>
          <w:szCs w:val="24"/>
        </w:rPr>
        <w:t xml:space="preserve"> </w:t>
      </w:r>
      <w:r w:rsidR="002A03F4">
        <w:t xml:space="preserve">or, if the athlete is a minor, the </w:t>
      </w:r>
      <w:r w:rsidR="00E3406A">
        <w:t>athlete</w:t>
      </w:r>
      <w:r w:rsidR="002A03F4">
        <w:t xml:space="preserve">’s parent or </w:t>
      </w:r>
      <w:r w:rsidR="005F5C22">
        <w:t>[g</w:t>
      </w:r>
      <w:r w:rsidR="00177485">
        <w:t>ua</w:t>
      </w:r>
      <w:r w:rsidR="005F5C22">
        <w:t>rdian]</w:t>
      </w:r>
      <w:r w:rsidR="002A03F4">
        <w:t>,</w:t>
      </w:r>
      <w:r w:rsidR="00E17F15" w:rsidRPr="00947517">
        <w:rPr>
          <w:szCs w:val="24"/>
        </w:rPr>
        <w:t xml:space="preserve"> to enter into an agency contract </w:t>
      </w:r>
      <w:r w:rsidR="005632DB">
        <w:rPr>
          <w:szCs w:val="24"/>
        </w:rPr>
        <w:t xml:space="preserve">or name, image, </w:t>
      </w:r>
      <w:r w:rsidR="00A774B7">
        <w:rPr>
          <w:szCs w:val="24"/>
        </w:rPr>
        <w:t>or</w:t>
      </w:r>
      <w:r w:rsidR="005632DB">
        <w:rPr>
          <w:szCs w:val="24"/>
        </w:rPr>
        <w:t xml:space="preserve"> likeness </w:t>
      </w:r>
      <w:proofErr w:type="gramStart"/>
      <w:r w:rsidR="005632DB">
        <w:rPr>
          <w:szCs w:val="24"/>
        </w:rPr>
        <w:t>agreement</w:t>
      </w:r>
      <w:r w:rsidR="00A774B7">
        <w:rPr>
          <w:szCs w:val="24"/>
        </w:rPr>
        <w:t>;</w:t>
      </w:r>
      <w:proofErr w:type="gramEnd"/>
    </w:p>
    <w:p w14:paraId="2A0B0716" w14:textId="0567F7C3" w:rsidR="00AD7819" w:rsidRDefault="009F2425" w:rsidP="00570C3B">
      <w:pPr>
        <w:spacing w:line="480" w:lineRule="auto"/>
        <w:ind w:firstLine="1440"/>
      </w:pPr>
      <w:r>
        <w:rPr>
          <w:szCs w:val="24"/>
        </w:rPr>
        <w:tab/>
      </w:r>
      <w:r w:rsidR="00A774B7">
        <w:rPr>
          <w:szCs w:val="24"/>
        </w:rPr>
        <w:t xml:space="preserve">(B) </w:t>
      </w:r>
      <w:proofErr w:type="gramStart"/>
      <w:r w:rsidR="00666E08">
        <w:t>enters into</w:t>
      </w:r>
      <w:proofErr w:type="gramEnd"/>
      <w:r w:rsidR="00666E08">
        <w:t xml:space="preserve"> an agency contract </w:t>
      </w:r>
      <w:r w:rsidR="00491FD6">
        <w:t>with a</w:t>
      </w:r>
      <w:r w:rsidR="007C6026">
        <w:t>n</w:t>
      </w:r>
      <w:r w:rsidR="00491FD6">
        <w:t xml:space="preserve"> </w:t>
      </w:r>
      <w:r w:rsidR="00E3406A">
        <w:t>athlete</w:t>
      </w:r>
      <w:r w:rsidR="007C6026">
        <w:t xml:space="preserve"> or, if the athlete is a minor, the athlete’s parent or [guardian]</w:t>
      </w:r>
      <w:r w:rsidR="00A774B7">
        <w:t>;</w:t>
      </w:r>
      <w:r w:rsidR="00666E08">
        <w:t xml:space="preserve"> or</w:t>
      </w:r>
    </w:p>
    <w:p w14:paraId="3DA12B10" w14:textId="09EC3C6D" w:rsidR="00E17F15" w:rsidRPr="00C7669C" w:rsidRDefault="009F2425" w:rsidP="00570C3B">
      <w:pPr>
        <w:spacing w:line="480" w:lineRule="auto"/>
        <w:ind w:firstLine="1440"/>
      </w:pPr>
      <w:r>
        <w:tab/>
      </w:r>
      <w:r w:rsidR="00AD7819">
        <w:t xml:space="preserve">(C) </w:t>
      </w:r>
      <w:r w:rsidR="007C6026">
        <w:t xml:space="preserve">directly or indirectly </w:t>
      </w:r>
      <w:r w:rsidR="00E17F15" w:rsidRPr="00947517">
        <w:rPr>
          <w:szCs w:val="24"/>
        </w:rPr>
        <w:t xml:space="preserve">offers, promises, attempts, or negotiates to obtain </w:t>
      </w:r>
      <w:r w:rsidR="005632DB">
        <w:rPr>
          <w:szCs w:val="24"/>
        </w:rPr>
        <w:t xml:space="preserve">name, image, </w:t>
      </w:r>
      <w:r w:rsidR="00131953">
        <w:rPr>
          <w:szCs w:val="24"/>
        </w:rPr>
        <w:t>or likeness</w:t>
      </w:r>
      <w:r w:rsidR="005632DB">
        <w:rPr>
          <w:szCs w:val="24"/>
        </w:rPr>
        <w:t xml:space="preserve"> compensation or </w:t>
      </w:r>
      <w:r w:rsidR="00E17F15" w:rsidRPr="00947517">
        <w:rPr>
          <w:szCs w:val="24"/>
        </w:rPr>
        <w:t xml:space="preserve">a </w:t>
      </w:r>
      <w:r w:rsidR="00E17F15">
        <w:rPr>
          <w:szCs w:val="24"/>
        </w:rPr>
        <w:t xml:space="preserve">name, image, </w:t>
      </w:r>
      <w:r w:rsidR="00AD7819">
        <w:rPr>
          <w:szCs w:val="24"/>
        </w:rPr>
        <w:t>or</w:t>
      </w:r>
      <w:r w:rsidR="00E17F15">
        <w:rPr>
          <w:szCs w:val="24"/>
        </w:rPr>
        <w:t xml:space="preserve"> likeness</w:t>
      </w:r>
      <w:r w:rsidR="00E17F15" w:rsidRPr="00947517">
        <w:rPr>
          <w:szCs w:val="24"/>
        </w:rPr>
        <w:t xml:space="preserve"> agreement</w:t>
      </w:r>
      <w:r w:rsidR="00666E08">
        <w:rPr>
          <w:szCs w:val="24"/>
        </w:rPr>
        <w:t>.</w:t>
      </w:r>
    </w:p>
    <w:p w14:paraId="4A799EFD" w14:textId="7B930B28" w:rsidR="007E42FD" w:rsidRPr="00947517" w:rsidRDefault="00EB2D83" w:rsidP="00570C3B">
      <w:pPr>
        <w:spacing w:line="480" w:lineRule="auto"/>
        <w:ind w:firstLine="1440"/>
        <w:rPr>
          <w:szCs w:val="24"/>
        </w:rPr>
      </w:pPr>
      <w:r>
        <w:rPr>
          <w:szCs w:val="24"/>
        </w:rPr>
        <w:t>(</w:t>
      </w:r>
      <w:r w:rsidR="00BE73BF">
        <w:rPr>
          <w:szCs w:val="24"/>
        </w:rPr>
        <w:t>1</w:t>
      </w:r>
      <w:r w:rsidR="00DE6E5B">
        <w:rPr>
          <w:szCs w:val="24"/>
        </w:rPr>
        <w:t>0</w:t>
      </w:r>
      <w:r>
        <w:rPr>
          <w:szCs w:val="24"/>
        </w:rPr>
        <w:t xml:space="preserve">) </w:t>
      </w:r>
      <w:r w:rsidR="0019187A" w:rsidRPr="00EA2271">
        <w:rPr>
          <w:szCs w:val="24"/>
        </w:rPr>
        <w:t>“</w:t>
      </w:r>
      <w:r w:rsidR="00061D87">
        <w:rPr>
          <w:szCs w:val="24"/>
        </w:rPr>
        <w:t xml:space="preserve">Name, </w:t>
      </w:r>
      <w:r w:rsidR="007009B0">
        <w:rPr>
          <w:szCs w:val="24"/>
        </w:rPr>
        <w:t>i</w:t>
      </w:r>
      <w:r w:rsidR="00061D87">
        <w:rPr>
          <w:szCs w:val="24"/>
        </w:rPr>
        <w:t xml:space="preserve">mage, </w:t>
      </w:r>
      <w:r w:rsidR="00131953">
        <w:rPr>
          <w:szCs w:val="24"/>
        </w:rPr>
        <w:t>or likeness</w:t>
      </w:r>
      <w:r w:rsidR="00C269A0" w:rsidRPr="00EA2271">
        <w:rPr>
          <w:szCs w:val="24"/>
        </w:rPr>
        <w:t xml:space="preserve"> </w:t>
      </w:r>
      <w:r w:rsidR="00FC42F2">
        <w:rPr>
          <w:szCs w:val="24"/>
        </w:rPr>
        <w:t>a</w:t>
      </w:r>
      <w:r w:rsidR="00C269A0" w:rsidRPr="00EA2271">
        <w:rPr>
          <w:szCs w:val="24"/>
        </w:rPr>
        <w:t>greement</w:t>
      </w:r>
      <w:r w:rsidR="0019187A" w:rsidRPr="00EA2271">
        <w:rPr>
          <w:szCs w:val="24"/>
        </w:rPr>
        <w:t>” means a</w:t>
      </w:r>
      <w:r w:rsidR="00633B7B">
        <w:rPr>
          <w:szCs w:val="24"/>
        </w:rPr>
        <w:t>n</w:t>
      </w:r>
      <w:r w:rsidR="00DB3D5B">
        <w:rPr>
          <w:szCs w:val="24"/>
        </w:rPr>
        <w:t xml:space="preserve"> express or implied </w:t>
      </w:r>
      <w:r w:rsidR="0019187A" w:rsidRPr="00EA2271">
        <w:rPr>
          <w:szCs w:val="24"/>
        </w:rPr>
        <w:t>agreement</w:t>
      </w:r>
      <w:r w:rsidR="00C23CEE">
        <w:rPr>
          <w:szCs w:val="24"/>
        </w:rPr>
        <w:t xml:space="preserve">, oral or in </w:t>
      </w:r>
      <w:r w:rsidR="00633B7B">
        <w:rPr>
          <w:szCs w:val="24"/>
        </w:rPr>
        <w:t>a record</w:t>
      </w:r>
      <w:r w:rsidR="00C23CEE">
        <w:rPr>
          <w:szCs w:val="24"/>
        </w:rPr>
        <w:t>,</w:t>
      </w:r>
      <w:r w:rsidR="00633B7B">
        <w:rPr>
          <w:szCs w:val="24"/>
        </w:rPr>
        <w:t xml:space="preserve"> </w:t>
      </w:r>
      <w:r w:rsidR="0019187A" w:rsidRPr="00EA2271">
        <w:rPr>
          <w:szCs w:val="24"/>
        </w:rPr>
        <w:t>under which a</w:t>
      </w:r>
      <w:r w:rsidR="00034A3E" w:rsidRPr="00EA2271">
        <w:rPr>
          <w:szCs w:val="24"/>
        </w:rPr>
        <w:t xml:space="preserve"> </w:t>
      </w:r>
      <w:r w:rsidR="001F2FD1">
        <w:rPr>
          <w:szCs w:val="24"/>
        </w:rPr>
        <w:t xml:space="preserve">third party provides name, image, </w:t>
      </w:r>
      <w:r w:rsidR="00131953">
        <w:rPr>
          <w:szCs w:val="24"/>
        </w:rPr>
        <w:t>or likeness</w:t>
      </w:r>
      <w:r w:rsidR="001F2FD1">
        <w:rPr>
          <w:szCs w:val="24"/>
        </w:rPr>
        <w:t xml:space="preserve"> </w:t>
      </w:r>
      <w:r w:rsidR="00C269A0" w:rsidRPr="00EA2271">
        <w:rPr>
          <w:szCs w:val="24"/>
        </w:rPr>
        <w:t>compensation</w:t>
      </w:r>
      <w:r w:rsidR="0062520E" w:rsidRPr="00EA2271">
        <w:rPr>
          <w:szCs w:val="24"/>
        </w:rPr>
        <w:t>.</w:t>
      </w:r>
    </w:p>
    <w:p w14:paraId="497B4CB0" w14:textId="1E0644D2" w:rsidR="00C23CEE" w:rsidRDefault="007E42FD" w:rsidP="00570C3B">
      <w:pPr>
        <w:spacing w:line="480" w:lineRule="auto"/>
        <w:ind w:firstLine="1440"/>
        <w:rPr>
          <w:szCs w:val="24"/>
        </w:rPr>
      </w:pPr>
      <w:r>
        <w:rPr>
          <w:szCs w:val="24"/>
        </w:rPr>
        <w:t>(</w:t>
      </w:r>
      <w:r w:rsidR="00122BBB">
        <w:rPr>
          <w:szCs w:val="24"/>
        </w:rPr>
        <w:t>1</w:t>
      </w:r>
      <w:r w:rsidR="00DE6E5B">
        <w:rPr>
          <w:szCs w:val="24"/>
        </w:rPr>
        <w:t>1</w:t>
      </w:r>
      <w:r>
        <w:rPr>
          <w:szCs w:val="24"/>
        </w:rPr>
        <w:t xml:space="preserve">) </w:t>
      </w:r>
      <w:r w:rsidR="00122BBB" w:rsidRPr="00EA2271">
        <w:rPr>
          <w:szCs w:val="24"/>
        </w:rPr>
        <w:t>“</w:t>
      </w:r>
      <w:r w:rsidR="00061D87">
        <w:rPr>
          <w:szCs w:val="24"/>
        </w:rPr>
        <w:t xml:space="preserve">Name, </w:t>
      </w:r>
      <w:r w:rsidR="007009B0">
        <w:rPr>
          <w:szCs w:val="24"/>
        </w:rPr>
        <w:t>i</w:t>
      </w:r>
      <w:r w:rsidR="00061D87">
        <w:rPr>
          <w:szCs w:val="24"/>
        </w:rPr>
        <w:t xml:space="preserve">mage, </w:t>
      </w:r>
      <w:r w:rsidR="00131953">
        <w:rPr>
          <w:szCs w:val="24"/>
        </w:rPr>
        <w:t>or likeness</w:t>
      </w:r>
      <w:r w:rsidR="00122BBB">
        <w:rPr>
          <w:szCs w:val="24"/>
        </w:rPr>
        <w:t xml:space="preserve"> </w:t>
      </w:r>
      <w:r w:rsidR="007009B0">
        <w:rPr>
          <w:szCs w:val="24"/>
        </w:rPr>
        <w:t>c</w:t>
      </w:r>
      <w:r w:rsidR="00122BBB" w:rsidRPr="00EA2271">
        <w:rPr>
          <w:szCs w:val="24"/>
        </w:rPr>
        <w:t>ompensation”</w:t>
      </w:r>
      <w:r w:rsidR="00122BBB">
        <w:rPr>
          <w:szCs w:val="24"/>
        </w:rPr>
        <w:t xml:space="preserve"> </w:t>
      </w:r>
      <w:r w:rsidR="00122BBB" w:rsidRPr="00EA2271">
        <w:rPr>
          <w:szCs w:val="24"/>
        </w:rPr>
        <w:t xml:space="preserve">means money or other thing of value </w:t>
      </w:r>
      <w:r w:rsidR="003E3507">
        <w:rPr>
          <w:szCs w:val="24"/>
        </w:rPr>
        <w:t>provided</w:t>
      </w:r>
      <w:r w:rsidR="00122BBB" w:rsidRPr="00EA2271">
        <w:rPr>
          <w:szCs w:val="24"/>
        </w:rPr>
        <w:t xml:space="preserve"> </w:t>
      </w:r>
      <w:r w:rsidR="00122BBB">
        <w:rPr>
          <w:szCs w:val="24"/>
        </w:rPr>
        <w:t>by a third</w:t>
      </w:r>
      <w:r w:rsidR="00DB590C">
        <w:rPr>
          <w:szCs w:val="24"/>
        </w:rPr>
        <w:t xml:space="preserve"> </w:t>
      </w:r>
      <w:r w:rsidR="00122BBB">
        <w:rPr>
          <w:szCs w:val="24"/>
        </w:rPr>
        <w:t xml:space="preserve">party </w:t>
      </w:r>
      <w:r w:rsidR="00122BBB" w:rsidRPr="00EA2271">
        <w:rPr>
          <w:szCs w:val="24"/>
        </w:rPr>
        <w:t xml:space="preserve">in exchange for use of </w:t>
      </w:r>
      <w:r w:rsidR="001F2FD1">
        <w:rPr>
          <w:szCs w:val="24"/>
        </w:rPr>
        <w:t xml:space="preserve">a </w:t>
      </w:r>
      <w:r w:rsidR="00E3406A">
        <w:rPr>
          <w:szCs w:val="24"/>
        </w:rPr>
        <w:t>college athlete</w:t>
      </w:r>
      <w:r w:rsidR="00122BBB" w:rsidRPr="00EA2271">
        <w:rPr>
          <w:szCs w:val="24"/>
        </w:rPr>
        <w:t xml:space="preserve">’s </w:t>
      </w:r>
      <w:r w:rsidR="00061D87">
        <w:rPr>
          <w:szCs w:val="24"/>
        </w:rPr>
        <w:t xml:space="preserve">name, image, </w:t>
      </w:r>
      <w:r w:rsidR="00131953">
        <w:rPr>
          <w:szCs w:val="24"/>
        </w:rPr>
        <w:t>or likeness</w:t>
      </w:r>
      <w:r w:rsidR="003A6F60">
        <w:rPr>
          <w:szCs w:val="24"/>
        </w:rPr>
        <w:t>.</w:t>
      </w:r>
    </w:p>
    <w:p w14:paraId="7966853F" w14:textId="718AEEF9" w:rsidR="00296F26" w:rsidRDefault="00122BBB" w:rsidP="00570C3B">
      <w:pPr>
        <w:spacing w:line="480" w:lineRule="auto"/>
        <w:ind w:firstLine="1440"/>
        <w:rPr>
          <w:szCs w:val="24"/>
        </w:rPr>
      </w:pPr>
      <w:r>
        <w:rPr>
          <w:szCs w:val="24"/>
        </w:rPr>
        <w:t>(1</w:t>
      </w:r>
      <w:r w:rsidR="00DE6E5B">
        <w:rPr>
          <w:szCs w:val="24"/>
        </w:rPr>
        <w:t>2</w:t>
      </w:r>
      <w:r>
        <w:rPr>
          <w:szCs w:val="24"/>
        </w:rPr>
        <w:t xml:space="preserve">) </w:t>
      </w:r>
      <w:r w:rsidR="007E42FD" w:rsidRPr="007E42FD">
        <w:rPr>
          <w:szCs w:val="24"/>
        </w:rPr>
        <w:t>“Person” means an individual, estate, business or nonprofit entity, public corporation, government or governmental subdivision, agency, or instrumentality, or other legal entity.</w:t>
      </w:r>
    </w:p>
    <w:p w14:paraId="7A402A14" w14:textId="79FEB99E" w:rsidR="00AD6699" w:rsidRDefault="00AD6699" w:rsidP="00570C3B">
      <w:pPr>
        <w:spacing w:line="480" w:lineRule="auto"/>
        <w:ind w:firstLine="1440"/>
        <w:rPr>
          <w:szCs w:val="24"/>
        </w:rPr>
      </w:pPr>
      <w:r>
        <w:rPr>
          <w:szCs w:val="24"/>
        </w:rPr>
        <w:t>(</w:t>
      </w:r>
      <w:r w:rsidR="00122BBB">
        <w:rPr>
          <w:szCs w:val="24"/>
        </w:rPr>
        <w:t>1</w:t>
      </w:r>
      <w:r w:rsidR="00DE6E5B">
        <w:rPr>
          <w:szCs w:val="24"/>
        </w:rPr>
        <w:t>3</w:t>
      </w:r>
      <w:r>
        <w:rPr>
          <w:szCs w:val="24"/>
        </w:rPr>
        <w:t>) “Record” means information:</w:t>
      </w:r>
    </w:p>
    <w:p w14:paraId="64CE7C96" w14:textId="0B79A621" w:rsidR="00AD6699" w:rsidRDefault="00AD6699" w:rsidP="00570C3B">
      <w:pPr>
        <w:spacing w:line="480" w:lineRule="auto"/>
        <w:ind w:firstLine="1440"/>
        <w:rPr>
          <w:szCs w:val="24"/>
        </w:rPr>
      </w:pPr>
      <w:r>
        <w:rPr>
          <w:szCs w:val="24"/>
        </w:rPr>
        <w:tab/>
        <w:t>(A) inscribed on a tangible medium; or</w:t>
      </w:r>
    </w:p>
    <w:p w14:paraId="5B182FE6" w14:textId="5639CFA7" w:rsidR="00AD6699" w:rsidRPr="00EA2271" w:rsidRDefault="00AD6699" w:rsidP="00570C3B">
      <w:pPr>
        <w:spacing w:line="480" w:lineRule="auto"/>
        <w:ind w:firstLine="1440"/>
        <w:rPr>
          <w:szCs w:val="24"/>
        </w:rPr>
      </w:pPr>
      <w:r>
        <w:rPr>
          <w:szCs w:val="24"/>
        </w:rPr>
        <w:lastRenderedPageBreak/>
        <w:tab/>
        <w:t>(B) stored in an electronic or other medium and retrievable in perceivable form.</w:t>
      </w:r>
    </w:p>
    <w:p w14:paraId="0448A69F" w14:textId="0098A320" w:rsidR="00BB64BE" w:rsidRPr="00EA2271" w:rsidRDefault="00EB2D83" w:rsidP="00570C3B">
      <w:pPr>
        <w:spacing w:line="480" w:lineRule="auto"/>
        <w:ind w:firstLine="1440"/>
        <w:rPr>
          <w:szCs w:val="24"/>
        </w:rPr>
      </w:pPr>
      <w:r>
        <w:rPr>
          <w:szCs w:val="24"/>
        </w:rPr>
        <w:t>(</w:t>
      </w:r>
      <w:r w:rsidR="00E25967">
        <w:rPr>
          <w:szCs w:val="24"/>
        </w:rPr>
        <w:t>1</w:t>
      </w:r>
      <w:r w:rsidR="00DE6E5B">
        <w:rPr>
          <w:szCs w:val="24"/>
        </w:rPr>
        <w:t>4</w:t>
      </w:r>
      <w:r>
        <w:rPr>
          <w:szCs w:val="24"/>
        </w:rPr>
        <w:t xml:space="preserve">) </w:t>
      </w:r>
      <w:r w:rsidR="0019187A" w:rsidRPr="00EA2271">
        <w:rPr>
          <w:szCs w:val="24"/>
        </w:rPr>
        <w:t xml:space="preserve">“State” means a </w:t>
      </w:r>
      <w:r w:rsidR="003675BB" w:rsidRPr="00EA2271">
        <w:rPr>
          <w:szCs w:val="24"/>
        </w:rPr>
        <w:t xml:space="preserve">state </w:t>
      </w:r>
      <w:r w:rsidR="0019187A" w:rsidRPr="00EA2271">
        <w:rPr>
          <w:szCs w:val="24"/>
        </w:rPr>
        <w:t xml:space="preserve">of the United States, the District of Columbia, Puerto Rico, the United States Virgin Islands, or any </w:t>
      </w:r>
      <w:r w:rsidR="00CF4AC1">
        <w:rPr>
          <w:szCs w:val="24"/>
        </w:rPr>
        <w:t xml:space="preserve">other </w:t>
      </w:r>
      <w:r w:rsidR="0019187A" w:rsidRPr="00EA2271">
        <w:rPr>
          <w:szCs w:val="24"/>
        </w:rPr>
        <w:t>territory or possession subject to the jurisdiction of the United States.</w:t>
      </w:r>
    </w:p>
    <w:p w14:paraId="5110E74A" w14:textId="48C73389" w:rsidR="00BB64BE" w:rsidRPr="00EA2271" w:rsidRDefault="00EB2D83" w:rsidP="00570C3B">
      <w:pPr>
        <w:spacing w:line="480" w:lineRule="auto"/>
        <w:ind w:firstLine="1440"/>
        <w:rPr>
          <w:szCs w:val="24"/>
        </w:rPr>
      </w:pPr>
      <w:r>
        <w:rPr>
          <w:szCs w:val="24"/>
        </w:rPr>
        <w:t>(</w:t>
      </w:r>
      <w:r w:rsidR="00E25967">
        <w:rPr>
          <w:szCs w:val="24"/>
        </w:rPr>
        <w:t>1</w:t>
      </w:r>
      <w:r w:rsidR="00DE6E5B">
        <w:rPr>
          <w:szCs w:val="24"/>
        </w:rPr>
        <w:t>5</w:t>
      </w:r>
      <w:r>
        <w:rPr>
          <w:szCs w:val="24"/>
        </w:rPr>
        <w:t xml:space="preserve">) </w:t>
      </w:r>
      <w:r w:rsidR="001A2840" w:rsidRPr="00EA2271">
        <w:rPr>
          <w:szCs w:val="24"/>
        </w:rPr>
        <w:t xml:space="preserve">“Student” means an individual enrolled at an </w:t>
      </w:r>
      <w:r w:rsidR="00CF4AC1">
        <w:rPr>
          <w:szCs w:val="24"/>
        </w:rPr>
        <w:t>i</w:t>
      </w:r>
      <w:r w:rsidR="001A2840" w:rsidRPr="00EA2271">
        <w:rPr>
          <w:szCs w:val="24"/>
        </w:rPr>
        <w:t>nstitution</w:t>
      </w:r>
      <w:r w:rsidR="00DB286B">
        <w:rPr>
          <w:szCs w:val="24"/>
        </w:rPr>
        <w:t xml:space="preserve"> under the rules of th</w:t>
      </w:r>
      <w:r w:rsidR="000F6845">
        <w:rPr>
          <w:szCs w:val="24"/>
        </w:rPr>
        <w:t>e</w:t>
      </w:r>
      <w:r w:rsidR="00DB286B">
        <w:rPr>
          <w:szCs w:val="24"/>
        </w:rPr>
        <w:t xml:space="preserve"> institution</w:t>
      </w:r>
      <w:r w:rsidR="001A2840" w:rsidRPr="00EA2271">
        <w:rPr>
          <w:szCs w:val="24"/>
        </w:rPr>
        <w:t>.</w:t>
      </w:r>
    </w:p>
    <w:p w14:paraId="3F514FEA" w14:textId="7AB6A756" w:rsidR="00322F77" w:rsidRDefault="00EB2D83" w:rsidP="00570C3B">
      <w:pPr>
        <w:spacing w:line="480" w:lineRule="auto"/>
        <w:ind w:firstLine="1440"/>
        <w:rPr>
          <w:szCs w:val="24"/>
        </w:rPr>
      </w:pPr>
      <w:r>
        <w:rPr>
          <w:szCs w:val="24"/>
        </w:rPr>
        <w:t>(</w:t>
      </w:r>
      <w:r w:rsidR="006C624B">
        <w:rPr>
          <w:szCs w:val="24"/>
        </w:rPr>
        <w:t>1</w:t>
      </w:r>
      <w:r w:rsidR="00DE6E5B">
        <w:rPr>
          <w:szCs w:val="24"/>
        </w:rPr>
        <w:t>6</w:t>
      </w:r>
      <w:r>
        <w:rPr>
          <w:szCs w:val="24"/>
        </w:rPr>
        <w:t xml:space="preserve">) </w:t>
      </w:r>
      <w:r w:rsidR="00EF2BC8" w:rsidRPr="00EA2271">
        <w:rPr>
          <w:szCs w:val="24"/>
        </w:rPr>
        <w:t>“Third</w:t>
      </w:r>
      <w:r w:rsidR="00DB590C">
        <w:rPr>
          <w:szCs w:val="24"/>
        </w:rPr>
        <w:t xml:space="preserve"> </w:t>
      </w:r>
      <w:r w:rsidR="00CF4AC1">
        <w:rPr>
          <w:szCs w:val="24"/>
        </w:rPr>
        <w:t>p</w:t>
      </w:r>
      <w:r w:rsidR="00EF2BC8" w:rsidRPr="00EA2271">
        <w:rPr>
          <w:szCs w:val="24"/>
        </w:rPr>
        <w:t xml:space="preserve">arty” </w:t>
      </w:r>
      <w:r w:rsidR="00296F26" w:rsidRPr="00EA2271">
        <w:rPr>
          <w:szCs w:val="24"/>
        </w:rPr>
        <w:t xml:space="preserve">means </w:t>
      </w:r>
      <w:r w:rsidR="00CF4AC1">
        <w:rPr>
          <w:szCs w:val="24"/>
        </w:rPr>
        <w:t>a person</w:t>
      </w:r>
      <w:r w:rsidR="00AD4EA9">
        <w:rPr>
          <w:szCs w:val="24"/>
        </w:rPr>
        <w:t xml:space="preserve">, other than </w:t>
      </w:r>
      <w:r w:rsidR="00F92654">
        <w:rPr>
          <w:szCs w:val="24"/>
        </w:rPr>
        <w:t xml:space="preserve">an </w:t>
      </w:r>
      <w:r w:rsidR="00AD4EA9">
        <w:rPr>
          <w:szCs w:val="24"/>
        </w:rPr>
        <w:t>institution,</w:t>
      </w:r>
      <w:r w:rsidR="00296F26" w:rsidRPr="00EA2271">
        <w:rPr>
          <w:szCs w:val="24"/>
        </w:rPr>
        <w:t xml:space="preserve"> </w:t>
      </w:r>
      <w:r w:rsidR="00301835" w:rsidRPr="00EA2271">
        <w:rPr>
          <w:szCs w:val="24"/>
        </w:rPr>
        <w:t xml:space="preserve">that </w:t>
      </w:r>
      <w:r w:rsidR="003733E1">
        <w:rPr>
          <w:szCs w:val="24"/>
        </w:rPr>
        <w:t xml:space="preserve">offers, solicits, or </w:t>
      </w:r>
      <w:proofErr w:type="gramStart"/>
      <w:r w:rsidR="00301835" w:rsidRPr="00EA2271">
        <w:rPr>
          <w:szCs w:val="24"/>
        </w:rPr>
        <w:t>enters into</w:t>
      </w:r>
      <w:proofErr w:type="gramEnd"/>
      <w:r w:rsidR="00301835" w:rsidRPr="00EA2271">
        <w:rPr>
          <w:szCs w:val="24"/>
        </w:rPr>
        <w:t xml:space="preserve"> a </w:t>
      </w:r>
      <w:r w:rsidR="00061D87">
        <w:rPr>
          <w:szCs w:val="24"/>
        </w:rPr>
        <w:t xml:space="preserve">name, image, </w:t>
      </w:r>
      <w:r w:rsidR="00131953">
        <w:rPr>
          <w:szCs w:val="24"/>
        </w:rPr>
        <w:t>or likeness</w:t>
      </w:r>
      <w:r w:rsidR="00301835" w:rsidRPr="00EA2271">
        <w:rPr>
          <w:szCs w:val="24"/>
        </w:rPr>
        <w:t xml:space="preserve"> </w:t>
      </w:r>
      <w:r w:rsidR="00CF4AC1">
        <w:rPr>
          <w:szCs w:val="24"/>
        </w:rPr>
        <w:t>a</w:t>
      </w:r>
      <w:r w:rsidR="00301835" w:rsidRPr="00EA2271">
        <w:rPr>
          <w:szCs w:val="24"/>
        </w:rPr>
        <w:t>greement</w:t>
      </w:r>
      <w:r w:rsidR="002A03F4">
        <w:rPr>
          <w:szCs w:val="24"/>
        </w:rPr>
        <w:t xml:space="preserve"> or offers or provides name, image, </w:t>
      </w:r>
      <w:r w:rsidR="00131953">
        <w:rPr>
          <w:szCs w:val="24"/>
        </w:rPr>
        <w:t>or likeness</w:t>
      </w:r>
      <w:r w:rsidR="002A03F4">
        <w:rPr>
          <w:szCs w:val="24"/>
        </w:rPr>
        <w:t xml:space="preserve"> compensation</w:t>
      </w:r>
      <w:r w:rsidR="00F32AED">
        <w:rPr>
          <w:szCs w:val="24"/>
        </w:rPr>
        <w:t>.</w:t>
      </w:r>
    </w:p>
    <w:p w14:paraId="322AFAEF" w14:textId="5DA588F7" w:rsidR="001107E8" w:rsidRDefault="00722FE6" w:rsidP="00570C3B">
      <w:pPr>
        <w:rPr>
          <w:i/>
          <w:iCs/>
          <w:szCs w:val="24"/>
        </w:rPr>
      </w:pPr>
      <w:r w:rsidRPr="00C7669C">
        <w:rPr>
          <w:b/>
          <w:bCs/>
          <w:i/>
          <w:iCs/>
          <w:szCs w:val="24"/>
        </w:rPr>
        <w:t>L</w:t>
      </w:r>
      <w:r w:rsidR="0007621B" w:rsidRPr="00C7669C">
        <w:rPr>
          <w:b/>
          <w:bCs/>
          <w:i/>
          <w:iCs/>
          <w:szCs w:val="24"/>
        </w:rPr>
        <w:t>egislative Note</w:t>
      </w:r>
      <w:r w:rsidR="0007621B" w:rsidRPr="00CB6C41">
        <w:rPr>
          <w:b/>
          <w:bCs/>
          <w:i/>
          <w:iCs/>
          <w:szCs w:val="24"/>
        </w:rPr>
        <w:t>:</w:t>
      </w:r>
      <w:r w:rsidR="0007621B">
        <w:rPr>
          <w:i/>
          <w:iCs/>
          <w:szCs w:val="24"/>
        </w:rPr>
        <w:t xml:space="preserve"> </w:t>
      </w:r>
      <w:r w:rsidRPr="000A06BF">
        <w:rPr>
          <w:i/>
          <w:iCs/>
          <w:szCs w:val="24"/>
        </w:rPr>
        <w:t>If a state use</w:t>
      </w:r>
      <w:r>
        <w:rPr>
          <w:i/>
          <w:iCs/>
          <w:szCs w:val="24"/>
        </w:rPr>
        <w:t>s</w:t>
      </w:r>
      <w:r w:rsidRPr="000A06BF">
        <w:rPr>
          <w:i/>
          <w:iCs/>
          <w:szCs w:val="24"/>
        </w:rPr>
        <w:t xml:space="preserve"> a different term to describe the relationship of guardian, </w:t>
      </w:r>
      <w:r w:rsidR="00643C69">
        <w:rPr>
          <w:i/>
          <w:iCs/>
          <w:szCs w:val="24"/>
        </w:rPr>
        <w:t>insert that term in</w:t>
      </w:r>
      <w:r w:rsidR="001107E8">
        <w:rPr>
          <w:i/>
          <w:iCs/>
          <w:szCs w:val="24"/>
        </w:rPr>
        <w:t xml:space="preserve"> paragraph (</w:t>
      </w:r>
      <w:r w:rsidR="00DB4985">
        <w:rPr>
          <w:i/>
          <w:iCs/>
          <w:szCs w:val="24"/>
        </w:rPr>
        <w:t>9</w:t>
      </w:r>
      <w:r w:rsidR="001107E8">
        <w:rPr>
          <w:i/>
          <w:iCs/>
          <w:szCs w:val="24"/>
        </w:rPr>
        <w:t xml:space="preserve">) </w:t>
      </w:r>
      <w:r w:rsidR="00757323">
        <w:rPr>
          <w:i/>
          <w:iCs/>
          <w:szCs w:val="24"/>
        </w:rPr>
        <w:t>and when “guardian” is used in Section</w:t>
      </w:r>
      <w:r w:rsidR="00DB4985">
        <w:rPr>
          <w:i/>
          <w:iCs/>
          <w:szCs w:val="24"/>
        </w:rPr>
        <w:t>s 10 and 16.</w:t>
      </w:r>
    </w:p>
    <w:p w14:paraId="2898F1C5" w14:textId="257A508A" w:rsidR="00F55EAD" w:rsidRDefault="00F55EAD" w:rsidP="00570C3B">
      <w:pPr>
        <w:rPr>
          <w:i/>
          <w:iCs/>
          <w:szCs w:val="24"/>
        </w:rPr>
      </w:pPr>
    </w:p>
    <w:p w14:paraId="32D04B88" w14:textId="219B43CA" w:rsidR="00AD6699" w:rsidRPr="00CD7663" w:rsidRDefault="00AD6699" w:rsidP="00570C3B">
      <w:pPr>
        <w:pStyle w:val="Heading1"/>
        <w:ind w:firstLine="720"/>
        <w:rPr>
          <w:lang w:val="en-US"/>
        </w:rPr>
      </w:pPr>
      <w:bookmarkStart w:id="14" w:name="_Toc72250178"/>
      <w:bookmarkStart w:id="15" w:name="_Toc84585388"/>
      <w:r w:rsidRPr="00EA2271">
        <w:t>S</w:t>
      </w:r>
      <w:r>
        <w:rPr>
          <w:lang w:val="en-US"/>
        </w:rPr>
        <w:t>ection</w:t>
      </w:r>
      <w:r w:rsidRPr="00EA2271">
        <w:t xml:space="preserve"> </w:t>
      </w:r>
      <w:r>
        <w:rPr>
          <w:lang w:val="en-US"/>
        </w:rPr>
        <w:t>3</w:t>
      </w:r>
      <w:r w:rsidRPr="00EA2271">
        <w:t>. S</w:t>
      </w:r>
      <w:r>
        <w:rPr>
          <w:lang w:val="en-US"/>
        </w:rPr>
        <w:t>cope</w:t>
      </w:r>
      <w:bookmarkEnd w:id="14"/>
      <w:bookmarkEnd w:id="15"/>
    </w:p>
    <w:p w14:paraId="35A20E95" w14:textId="4F48F7F4" w:rsidR="00AD6699" w:rsidRDefault="00AD6699" w:rsidP="00570C3B">
      <w:pPr>
        <w:spacing w:line="480" w:lineRule="auto"/>
        <w:rPr>
          <w:szCs w:val="24"/>
          <w:lang w:eastAsia="x-none"/>
        </w:rPr>
      </w:pPr>
      <w:r>
        <w:rPr>
          <w:szCs w:val="24"/>
          <w:lang w:eastAsia="x-none"/>
        </w:rPr>
        <w:tab/>
      </w:r>
      <w:r w:rsidRPr="00EA2271">
        <w:rPr>
          <w:szCs w:val="24"/>
          <w:lang w:eastAsia="x-none"/>
        </w:rPr>
        <w:t xml:space="preserve">(a) </w:t>
      </w:r>
      <w:r>
        <w:rPr>
          <w:szCs w:val="24"/>
          <w:lang w:eastAsia="x-none"/>
        </w:rPr>
        <w:t>This [act] applies only to</w:t>
      </w:r>
      <w:r w:rsidR="003E3507">
        <w:rPr>
          <w:szCs w:val="24"/>
          <w:lang w:eastAsia="x-none"/>
        </w:rPr>
        <w:t xml:space="preserve"> </w:t>
      </w:r>
      <w:r w:rsidR="00E3406A">
        <w:rPr>
          <w:szCs w:val="24"/>
          <w:lang w:eastAsia="x-none"/>
        </w:rPr>
        <w:t>college athlete</w:t>
      </w:r>
      <w:r w:rsidR="003E3507">
        <w:rPr>
          <w:szCs w:val="24"/>
          <w:lang w:eastAsia="x-none"/>
        </w:rPr>
        <w:t>s and</w:t>
      </w:r>
      <w:r>
        <w:rPr>
          <w:szCs w:val="24"/>
          <w:lang w:eastAsia="x-none"/>
        </w:rPr>
        <w:t xml:space="preserve"> intercollegiate sports.</w:t>
      </w:r>
    </w:p>
    <w:p w14:paraId="7BEE694F" w14:textId="7A27C148" w:rsidR="00AD6699" w:rsidRPr="00EA2271" w:rsidRDefault="0099696E" w:rsidP="00570C3B">
      <w:pPr>
        <w:spacing w:line="480" w:lineRule="auto"/>
        <w:ind w:firstLine="720"/>
        <w:rPr>
          <w:szCs w:val="24"/>
          <w:lang w:eastAsia="x-none"/>
        </w:rPr>
      </w:pPr>
      <w:r>
        <w:rPr>
          <w:szCs w:val="24"/>
          <w:lang w:eastAsia="x-none"/>
        </w:rPr>
        <w:t>[</w:t>
      </w:r>
      <w:r w:rsidR="00BC586F">
        <w:rPr>
          <w:szCs w:val="24"/>
          <w:lang w:eastAsia="x-none"/>
        </w:rPr>
        <w:t>(</w:t>
      </w:r>
      <w:r w:rsidR="007E3ACA">
        <w:rPr>
          <w:szCs w:val="24"/>
          <w:lang w:eastAsia="x-none"/>
        </w:rPr>
        <w:t>b</w:t>
      </w:r>
      <w:r w:rsidR="00BC586F">
        <w:rPr>
          <w:szCs w:val="24"/>
          <w:lang w:eastAsia="x-none"/>
        </w:rPr>
        <w:t>)</w:t>
      </w:r>
      <w:r w:rsidR="006327BC">
        <w:rPr>
          <w:szCs w:val="24"/>
          <w:lang w:eastAsia="x-none"/>
        </w:rPr>
        <w:t xml:space="preserve"> </w:t>
      </w:r>
      <w:r w:rsidR="000F0C22">
        <w:rPr>
          <w:szCs w:val="24"/>
          <w:lang w:eastAsia="x-none"/>
        </w:rPr>
        <w:t>This [act]</w:t>
      </w:r>
      <w:r w:rsidR="006327BC">
        <w:rPr>
          <w:szCs w:val="24"/>
          <w:lang w:eastAsia="x-none"/>
        </w:rPr>
        <w:t xml:space="preserve"> </w:t>
      </w:r>
      <w:r w:rsidR="000F0C22">
        <w:rPr>
          <w:szCs w:val="24"/>
          <w:lang w:eastAsia="x-none"/>
        </w:rPr>
        <w:t xml:space="preserve">does not apply to </w:t>
      </w:r>
      <w:r>
        <w:rPr>
          <w:szCs w:val="24"/>
          <w:lang w:eastAsia="x-none"/>
        </w:rPr>
        <w:t xml:space="preserve">a </w:t>
      </w:r>
      <w:r w:rsidR="00B72AE2">
        <w:rPr>
          <w:szCs w:val="24"/>
          <w:lang w:eastAsia="x-none"/>
        </w:rPr>
        <w:t xml:space="preserve">military </w:t>
      </w:r>
      <w:r w:rsidR="000F0C22">
        <w:rPr>
          <w:szCs w:val="24"/>
          <w:lang w:eastAsia="x-none"/>
        </w:rPr>
        <w:t>service academ</w:t>
      </w:r>
      <w:r>
        <w:rPr>
          <w:szCs w:val="24"/>
          <w:lang w:eastAsia="x-none"/>
        </w:rPr>
        <w:t>y</w:t>
      </w:r>
      <w:r w:rsidR="00B72AE2">
        <w:rPr>
          <w:szCs w:val="24"/>
          <w:lang w:eastAsia="x-none"/>
        </w:rPr>
        <w:t>.</w:t>
      </w:r>
      <w:r w:rsidR="001356A7">
        <w:rPr>
          <w:szCs w:val="24"/>
          <w:lang w:eastAsia="x-none"/>
        </w:rPr>
        <w:t>]</w:t>
      </w:r>
    </w:p>
    <w:p w14:paraId="648132FE" w14:textId="5DB2C914" w:rsidR="007C4416" w:rsidRDefault="00714C39" w:rsidP="00570C3B">
      <w:pPr>
        <w:spacing w:line="480" w:lineRule="auto"/>
        <w:rPr>
          <w:szCs w:val="24"/>
          <w:lang w:eastAsia="x-none"/>
        </w:rPr>
      </w:pPr>
      <w:r>
        <w:rPr>
          <w:szCs w:val="24"/>
          <w:lang w:eastAsia="x-none"/>
        </w:rPr>
        <w:tab/>
      </w:r>
      <w:r w:rsidR="00AD6699" w:rsidRPr="00546EC1">
        <w:rPr>
          <w:szCs w:val="24"/>
          <w:lang w:eastAsia="x-none"/>
        </w:rPr>
        <w:t>(</w:t>
      </w:r>
      <w:r w:rsidR="00B72AE2">
        <w:rPr>
          <w:szCs w:val="24"/>
          <w:lang w:eastAsia="x-none"/>
        </w:rPr>
        <w:t>c</w:t>
      </w:r>
      <w:r w:rsidR="00AD6699" w:rsidRPr="00546EC1">
        <w:rPr>
          <w:szCs w:val="24"/>
          <w:lang w:eastAsia="x-none"/>
        </w:rPr>
        <w:t xml:space="preserve">) </w:t>
      </w:r>
      <w:r w:rsidR="00335D4D">
        <w:rPr>
          <w:szCs w:val="24"/>
          <w:lang w:eastAsia="x-none"/>
        </w:rPr>
        <w:t>T</w:t>
      </w:r>
      <w:r w:rsidR="003E09CC" w:rsidRPr="00546EC1">
        <w:rPr>
          <w:szCs w:val="24"/>
          <w:lang w:eastAsia="x-none"/>
        </w:rPr>
        <w:t xml:space="preserve">his </w:t>
      </w:r>
      <w:r w:rsidR="0099696E">
        <w:rPr>
          <w:szCs w:val="24"/>
          <w:lang w:eastAsia="x-none"/>
        </w:rPr>
        <w:t>[</w:t>
      </w:r>
      <w:r w:rsidR="003E09CC" w:rsidRPr="00546EC1">
        <w:rPr>
          <w:szCs w:val="24"/>
          <w:lang w:eastAsia="x-none"/>
        </w:rPr>
        <w:t>act</w:t>
      </w:r>
      <w:r w:rsidR="0099696E">
        <w:rPr>
          <w:szCs w:val="24"/>
          <w:lang w:eastAsia="x-none"/>
        </w:rPr>
        <w:t>]</w:t>
      </w:r>
      <w:r w:rsidR="003E09CC" w:rsidRPr="00546EC1">
        <w:rPr>
          <w:szCs w:val="24"/>
          <w:lang w:eastAsia="x-none"/>
        </w:rPr>
        <w:t xml:space="preserve"> </w:t>
      </w:r>
      <w:r w:rsidR="00335D4D">
        <w:rPr>
          <w:szCs w:val="24"/>
          <w:lang w:eastAsia="x-none"/>
        </w:rPr>
        <w:t>does not</w:t>
      </w:r>
      <w:r w:rsidR="003E09CC">
        <w:rPr>
          <w:szCs w:val="24"/>
          <w:lang w:eastAsia="x-none"/>
        </w:rPr>
        <w:t xml:space="preserve"> </w:t>
      </w:r>
      <w:r w:rsidR="009E5D4F">
        <w:rPr>
          <w:szCs w:val="24"/>
          <w:lang w:eastAsia="x-none"/>
        </w:rPr>
        <w:t xml:space="preserve">create </w:t>
      </w:r>
      <w:r w:rsidR="003D4F30">
        <w:rPr>
          <w:szCs w:val="24"/>
          <w:lang w:eastAsia="x-none"/>
        </w:rPr>
        <w:t>an</w:t>
      </w:r>
      <w:r w:rsidR="003E09CC" w:rsidRPr="00546EC1">
        <w:rPr>
          <w:szCs w:val="24"/>
          <w:lang w:eastAsia="x-none"/>
        </w:rPr>
        <w:t xml:space="preserve"> employment relationship between a </w:t>
      </w:r>
      <w:r w:rsidR="00E3406A">
        <w:rPr>
          <w:szCs w:val="24"/>
          <w:lang w:eastAsia="x-none"/>
        </w:rPr>
        <w:t>college athlete</w:t>
      </w:r>
      <w:r w:rsidR="003E09CC" w:rsidRPr="00546EC1">
        <w:rPr>
          <w:szCs w:val="24"/>
          <w:lang w:eastAsia="x-none"/>
        </w:rPr>
        <w:t xml:space="preserve"> and the </w:t>
      </w:r>
      <w:r w:rsidR="00ED2F02">
        <w:rPr>
          <w:szCs w:val="24"/>
          <w:lang w:eastAsia="x-none"/>
        </w:rPr>
        <w:t xml:space="preserve">athlete’s </w:t>
      </w:r>
      <w:r w:rsidR="003E09CC" w:rsidRPr="00546EC1">
        <w:rPr>
          <w:szCs w:val="24"/>
          <w:lang w:eastAsia="x-none"/>
        </w:rPr>
        <w:t xml:space="preserve">institution with respect to </w:t>
      </w:r>
      <w:r w:rsidR="003D4F30">
        <w:rPr>
          <w:szCs w:val="24"/>
          <w:lang w:eastAsia="x-none"/>
        </w:rPr>
        <w:t>the</w:t>
      </w:r>
      <w:r w:rsidR="003E09CC" w:rsidRPr="00546EC1">
        <w:rPr>
          <w:szCs w:val="24"/>
          <w:lang w:eastAsia="x-none"/>
        </w:rPr>
        <w:t xml:space="preserve"> athlete’s participation in an intercollegiate sport</w:t>
      </w:r>
      <w:r w:rsidR="009B2BD3">
        <w:rPr>
          <w:szCs w:val="24"/>
          <w:lang w:eastAsia="x-none"/>
        </w:rPr>
        <w:t xml:space="preserve">. This </w:t>
      </w:r>
      <w:r w:rsidR="009B347B">
        <w:rPr>
          <w:szCs w:val="24"/>
          <w:lang w:eastAsia="x-none"/>
        </w:rPr>
        <w:t>[act</w:t>
      </w:r>
      <w:r w:rsidR="00B760A4">
        <w:rPr>
          <w:szCs w:val="24"/>
          <w:lang w:eastAsia="x-none"/>
        </w:rPr>
        <w:t>]</w:t>
      </w:r>
      <w:r w:rsidR="00704444">
        <w:rPr>
          <w:szCs w:val="24"/>
          <w:lang w:eastAsia="x-none"/>
        </w:rPr>
        <w:t xml:space="preserve"> </w:t>
      </w:r>
      <w:r w:rsidR="009B347B">
        <w:rPr>
          <w:szCs w:val="24"/>
          <w:lang w:eastAsia="x-none"/>
        </w:rPr>
        <w:t xml:space="preserve">may not </w:t>
      </w:r>
      <w:r w:rsidR="00FE72EB">
        <w:rPr>
          <w:szCs w:val="24"/>
          <w:lang w:eastAsia="x-none"/>
        </w:rPr>
        <w:t xml:space="preserve">be used as a factor in determining whether </w:t>
      </w:r>
      <w:r w:rsidR="009B347B">
        <w:rPr>
          <w:szCs w:val="24"/>
          <w:lang w:eastAsia="x-none"/>
        </w:rPr>
        <w:t>an</w:t>
      </w:r>
      <w:r w:rsidR="00FE72EB">
        <w:rPr>
          <w:szCs w:val="24"/>
          <w:lang w:eastAsia="x-none"/>
        </w:rPr>
        <w:t xml:space="preserve"> employment relationship exists</w:t>
      </w:r>
      <w:r w:rsidR="003E09CC" w:rsidRPr="00546EC1">
        <w:rPr>
          <w:szCs w:val="24"/>
          <w:lang w:eastAsia="x-none"/>
        </w:rPr>
        <w:t>.</w:t>
      </w:r>
    </w:p>
    <w:p w14:paraId="494AA7BF" w14:textId="7F1A2BF6" w:rsidR="007C4416" w:rsidRDefault="00525755" w:rsidP="00570C3B">
      <w:pPr>
        <w:rPr>
          <w:i/>
          <w:iCs/>
          <w:szCs w:val="24"/>
        </w:rPr>
      </w:pPr>
      <w:r w:rsidRPr="007C4416">
        <w:rPr>
          <w:b/>
          <w:bCs/>
          <w:i/>
          <w:iCs/>
          <w:szCs w:val="24"/>
        </w:rPr>
        <w:t xml:space="preserve">Legislative </w:t>
      </w:r>
      <w:r w:rsidR="007C4416" w:rsidRPr="007C4416">
        <w:rPr>
          <w:b/>
          <w:bCs/>
          <w:i/>
          <w:iCs/>
          <w:szCs w:val="24"/>
        </w:rPr>
        <w:t>N</w:t>
      </w:r>
      <w:r w:rsidRPr="007C4416">
        <w:rPr>
          <w:b/>
          <w:bCs/>
          <w:i/>
          <w:iCs/>
          <w:szCs w:val="24"/>
        </w:rPr>
        <w:t>ote:</w:t>
      </w:r>
      <w:r w:rsidRPr="007C4416">
        <w:rPr>
          <w:i/>
          <w:iCs/>
          <w:szCs w:val="24"/>
        </w:rPr>
        <w:t xml:space="preserve"> </w:t>
      </w:r>
      <w:r w:rsidR="00A70ECD">
        <w:rPr>
          <w:i/>
          <w:iCs/>
          <w:szCs w:val="24"/>
        </w:rPr>
        <w:t xml:space="preserve">Subsection </w:t>
      </w:r>
      <w:r w:rsidR="00A70ECD" w:rsidRPr="007C4416">
        <w:rPr>
          <w:i/>
          <w:iCs/>
          <w:szCs w:val="24"/>
        </w:rPr>
        <w:t>(</w:t>
      </w:r>
      <w:r w:rsidR="00A70ECD">
        <w:rPr>
          <w:i/>
          <w:iCs/>
          <w:szCs w:val="24"/>
        </w:rPr>
        <w:t>b</w:t>
      </w:r>
      <w:r w:rsidR="00A70ECD" w:rsidRPr="007C4416">
        <w:rPr>
          <w:i/>
          <w:iCs/>
          <w:szCs w:val="24"/>
        </w:rPr>
        <w:t xml:space="preserve">) should be included in a state that has a </w:t>
      </w:r>
      <w:r w:rsidR="00A70ECD">
        <w:rPr>
          <w:i/>
          <w:iCs/>
          <w:szCs w:val="24"/>
        </w:rPr>
        <w:t xml:space="preserve">military </w:t>
      </w:r>
      <w:r w:rsidR="00A70ECD" w:rsidRPr="007C4416">
        <w:rPr>
          <w:i/>
          <w:iCs/>
          <w:szCs w:val="24"/>
        </w:rPr>
        <w:t>service academy.</w:t>
      </w:r>
    </w:p>
    <w:p w14:paraId="2A158AA8" w14:textId="77777777" w:rsidR="00A70ECD" w:rsidRPr="007C4416" w:rsidRDefault="00A70ECD" w:rsidP="00570C3B">
      <w:pPr>
        <w:rPr>
          <w:szCs w:val="24"/>
          <w:lang w:eastAsia="x-none"/>
        </w:rPr>
      </w:pPr>
    </w:p>
    <w:p w14:paraId="62E225F5" w14:textId="25FE7544" w:rsidR="009B5B13" w:rsidRPr="00EA2271" w:rsidRDefault="00674CA5" w:rsidP="00570C3B">
      <w:pPr>
        <w:pStyle w:val="Heading1"/>
      </w:pPr>
      <w:bookmarkStart w:id="16" w:name="_Toc377024777"/>
      <w:bookmarkStart w:id="17" w:name="_Toc412714440"/>
      <w:bookmarkStart w:id="18" w:name="_Toc417031260"/>
      <w:bookmarkStart w:id="19" w:name="_Toc22110726"/>
      <w:r w:rsidRPr="00EA2271">
        <w:tab/>
      </w:r>
      <w:bookmarkStart w:id="20" w:name="_Toc57813022"/>
      <w:bookmarkStart w:id="21" w:name="_Toc72250179"/>
      <w:bookmarkStart w:id="22" w:name="_Toc84585389"/>
      <w:r w:rsidR="0019187A" w:rsidRPr="00EA2271">
        <w:t>S</w:t>
      </w:r>
      <w:r w:rsidR="00AD6699">
        <w:rPr>
          <w:lang w:val="en-US"/>
        </w:rPr>
        <w:t>ection 4</w:t>
      </w:r>
      <w:r w:rsidR="0019187A" w:rsidRPr="00EA2271">
        <w:t>.</w:t>
      </w:r>
      <w:r w:rsidR="00C511B9" w:rsidRPr="00EA2271">
        <w:t xml:space="preserve"> </w:t>
      </w:r>
      <w:bookmarkEnd w:id="16"/>
      <w:r w:rsidR="003D4F30">
        <w:rPr>
          <w:lang w:val="en-US"/>
        </w:rPr>
        <w:t>Rulemaking</w:t>
      </w:r>
      <w:r w:rsidR="00434823" w:rsidRPr="00EA2271">
        <w:t xml:space="preserve"> </w:t>
      </w:r>
      <w:r w:rsidR="00AD6699" w:rsidRPr="00EA2271">
        <w:t>A</w:t>
      </w:r>
      <w:r w:rsidR="00AD6699">
        <w:rPr>
          <w:lang w:val="en-US"/>
        </w:rPr>
        <w:t>uthority</w:t>
      </w:r>
      <w:bookmarkEnd w:id="17"/>
      <w:bookmarkEnd w:id="18"/>
      <w:bookmarkEnd w:id="19"/>
      <w:bookmarkEnd w:id="20"/>
      <w:bookmarkEnd w:id="21"/>
      <w:bookmarkEnd w:id="22"/>
    </w:p>
    <w:p w14:paraId="2FEFA64F" w14:textId="7C9EBC64" w:rsidR="001B59AE" w:rsidRDefault="00434823" w:rsidP="00570C3B">
      <w:pPr>
        <w:spacing w:line="480" w:lineRule="auto"/>
        <w:rPr>
          <w:szCs w:val="24"/>
        </w:rPr>
      </w:pPr>
      <w:r w:rsidRPr="00EA2271">
        <w:rPr>
          <w:szCs w:val="24"/>
        </w:rPr>
        <w:tab/>
        <w:t>The [</w:t>
      </w:r>
      <w:r w:rsidR="00854121">
        <w:rPr>
          <w:szCs w:val="24"/>
        </w:rPr>
        <w:t xml:space="preserve">insert name of </w:t>
      </w:r>
      <w:r w:rsidR="00FE72EB">
        <w:rPr>
          <w:szCs w:val="24"/>
        </w:rPr>
        <w:t xml:space="preserve">agency responsible for administering </w:t>
      </w:r>
      <w:r w:rsidR="002E3098">
        <w:rPr>
          <w:szCs w:val="24"/>
        </w:rPr>
        <w:t xml:space="preserve">and implementing </w:t>
      </w:r>
      <w:r w:rsidR="00FE72EB">
        <w:rPr>
          <w:szCs w:val="24"/>
        </w:rPr>
        <w:t xml:space="preserve">the Uniform Athlete Agents Act, </w:t>
      </w:r>
      <w:r w:rsidR="00FE72EB" w:rsidRPr="00EA2271">
        <w:rPr>
          <w:szCs w:val="24"/>
        </w:rPr>
        <w:t>Revised Uniform Athlete Agents Act</w:t>
      </w:r>
      <w:r w:rsidR="00FE72EB">
        <w:rPr>
          <w:szCs w:val="24"/>
        </w:rPr>
        <w:t>, or comparable law, or other appropriate agency</w:t>
      </w:r>
      <w:r w:rsidRPr="00EA2271">
        <w:rPr>
          <w:szCs w:val="24"/>
        </w:rPr>
        <w:t>]</w:t>
      </w:r>
      <w:r w:rsidR="002A72BB">
        <w:rPr>
          <w:szCs w:val="24"/>
        </w:rPr>
        <w:t xml:space="preserve"> may adopt rules under [cite to state administrative procedure act]</w:t>
      </w:r>
      <w:r w:rsidR="001B59AE">
        <w:rPr>
          <w:szCs w:val="24"/>
        </w:rPr>
        <w:t xml:space="preserve"> to</w:t>
      </w:r>
      <w:r w:rsidR="002A03F4">
        <w:rPr>
          <w:szCs w:val="24"/>
        </w:rPr>
        <w:t xml:space="preserve"> </w:t>
      </w:r>
      <w:r w:rsidR="002A03F4">
        <w:rPr>
          <w:szCs w:val="24"/>
        </w:rPr>
        <w:lastRenderedPageBreak/>
        <w:t xml:space="preserve">administer </w:t>
      </w:r>
      <w:r w:rsidR="005F127E">
        <w:rPr>
          <w:szCs w:val="24"/>
        </w:rPr>
        <w:t xml:space="preserve">and implement </w:t>
      </w:r>
      <w:r w:rsidR="002A03F4">
        <w:rPr>
          <w:szCs w:val="24"/>
        </w:rPr>
        <w:t>this [act]</w:t>
      </w:r>
      <w:bookmarkStart w:id="23" w:name="_Toc412714442"/>
      <w:r w:rsidR="00B760A4">
        <w:rPr>
          <w:szCs w:val="24"/>
        </w:rPr>
        <w:t>.</w:t>
      </w:r>
    </w:p>
    <w:p w14:paraId="6C23C48F" w14:textId="0EF20979" w:rsidR="001711D7" w:rsidRDefault="001711D7" w:rsidP="00335E87">
      <w:pPr>
        <w:rPr>
          <w:i/>
          <w:iCs/>
          <w:szCs w:val="24"/>
        </w:rPr>
      </w:pPr>
      <w:r w:rsidRPr="007C4416">
        <w:rPr>
          <w:b/>
          <w:bCs/>
          <w:i/>
          <w:iCs/>
          <w:szCs w:val="24"/>
        </w:rPr>
        <w:t>Legislative Note:</w:t>
      </w:r>
      <w:r w:rsidRPr="007C4416">
        <w:rPr>
          <w:i/>
          <w:iCs/>
          <w:szCs w:val="24"/>
        </w:rPr>
        <w:t xml:space="preserve"> </w:t>
      </w:r>
      <w:r w:rsidR="00FF3C11">
        <w:rPr>
          <w:i/>
          <w:iCs/>
          <w:szCs w:val="24"/>
        </w:rPr>
        <w:t xml:space="preserve">The </w:t>
      </w:r>
      <w:r w:rsidR="00301A8B">
        <w:rPr>
          <w:i/>
          <w:iCs/>
          <w:szCs w:val="24"/>
        </w:rPr>
        <w:t xml:space="preserve">state agency to administer this act may vary from state to state. The name of the appropriate agency should be inserted </w:t>
      </w:r>
      <w:r w:rsidR="00C03F91">
        <w:rPr>
          <w:i/>
          <w:iCs/>
          <w:szCs w:val="24"/>
        </w:rPr>
        <w:t>in the first brackets.</w:t>
      </w:r>
    </w:p>
    <w:p w14:paraId="7662145C" w14:textId="77777777" w:rsidR="00335E87" w:rsidRDefault="00335E87" w:rsidP="00335E87">
      <w:pPr>
        <w:rPr>
          <w:szCs w:val="24"/>
        </w:rPr>
      </w:pPr>
    </w:p>
    <w:p w14:paraId="4CCC170D" w14:textId="7FC2C862" w:rsidR="009336D9" w:rsidRDefault="00674CA5" w:rsidP="00525D48">
      <w:pPr>
        <w:pStyle w:val="Heading1"/>
        <w:spacing w:line="240" w:lineRule="auto"/>
        <w:rPr>
          <w:lang w:val="en-US"/>
        </w:rPr>
      </w:pPr>
      <w:bookmarkStart w:id="24" w:name="_Toc377024778"/>
      <w:bookmarkStart w:id="25" w:name="_Toc412714444"/>
      <w:bookmarkStart w:id="26" w:name="_Toc417031261"/>
      <w:bookmarkStart w:id="27" w:name="_Toc22110727"/>
      <w:bookmarkEnd w:id="23"/>
      <w:r w:rsidRPr="00EA2271">
        <w:tab/>
      </w:r>
      <w:bookmarkStart w:id="28" w:name="_Toc57813023"/>
      <w:bookmarkStart w:id="29" w:name="_Toc72250180"/>
      <w:bookmarkStart w:id="30" w:name="_Toc84585390"/>
      <w:r w:rsidR="00AD6699">
        <w:rPr>
          <w:lang w:val="en-US"/>
        </w:rPr>
        <w:t>Section 5</w:t>
      </w:r>
      <w:r w:rsidR="0019187A" w:rsidRPr="00EA2271">
        <w:t xml:space="preserve">. </w:t>
      </w:r>
      <w:bookmarkEnd w:id="24"/>
      <w:bookmarkEnd w:id="25"/>
      <w:bookmarkEnd w:id="26"/>
      <w:bookmarkEnd w:id="27"/>
      <w:r w:rsidR="00425558">
        <w:rPr>
          <w:lang w:val="en-US"/>
        </w:rPr>
        <w:t xml:space="preserve">Name, Image, </w:t>
      </w:r>
      <w:r w:rsidR="00131953">
        <w:rPr>
          <w:lang w:val="en-US"/>
        </w:rPr>
        <w:t>or Likeness</w:t>
      </w:r>
      <w:r w:rsidR="00AD6699">
        <w:rPr>
          <w:lang w:val="en-US"/>
        </w:rPr>
        <w:t xml:space="preserve"> </w:t>
      </w:r>
      <w:r w:rsidR="00BA7351">
        <w:rPr>
          <w:lang w:val="en-US"/>
        </w:rPr>
        <w:t xml:space="preserve">Activity and </w:t>
      </w:r>
      <w:r w:rsidR="00AD6699">
        <w:rPr>
          <w:lang w:val="en-US"/>
        </w:rPr>
        <w:t xml:space="preserve">Compensation; Limit on </w:t>
      </w:r>
      <w:r w:rsidR="004B3468">
        <w:rPr>
          <w:lang w:val="en-US"/>
        </w:rPr>
        <w:t xml:space="preserve">Institution, Conference, and </w:t>
      </w:r>
      <w:r w:rsidR="00AD6699">
        <w:rPr>
          <w:lang w:val="en-US"/>
        </w:rPr>
        <w:t>Athletic Association</w:t>
      </w:r>
      <w:bookmarkEnd w:id="28"/>
      <w:bookmarkEnd w:id="29"/>
      <w:bookmarkEnd w:id="30"/>
    </w:p>
    <w:p w14:paraId="6E8E582D" w14:textId="77777777" w:rsidR="00525D48" w:rsidRPr="00525D48" w:rsidRDefault="00525D48" w:rsidP="00525D48">
      <w:pPr>
        <w:rPr>
          <w:lang w:eastAsia="x-none"/>
        </w:rPr>
      </w:pPr>
    </w:p>
    <w:p w14:paraId="18ADF4F3" w14:textId="4AD85382" w:rsidR="008922A2" w:rsidRPr="00947517" w:rsidRDefault="00947517" w:rsidP="00570C3B">
      <w:pPr>
        <w:spacing w:line="480" w:lineRule="auto"/>
        <w:ind w:firstLine="720"/>
        <w:rPr>
          <w:color w:val="000000" w:themeColor="text1"/>
          <w:szCs w:val="24"/>
        </w:rPr>
      </w:pPr>
      <w:r>
        <w:rPr>
          <w:color w:val="000000" w:themeColor="text1"/>
          <w:szCs w:val="24"/>
        </w:rPr>
        <w:t>(a) E</w:t>
      </w:r>
      <w:r w:rsidR="008922A2" w:rsidRPr="00947517">
        <w:rPr>
          <w:color w:val="000000" w:themeColor="text1"/>
          <w:szCs w:val="24"/>
        </w:rPr>
        <w:t xml:space="preserve">xcept as provided in </w:t>
      </w:r>
      <w:r w:rsidR="004B3468">
        <w:rPr>
          <w:color w:val="000000" w:themeColor="text1"/>
          <w:szCs w:val="24"/>
        </w:rPr>
        <w:t>Section 6,</w:t>
      </w:r>
      <w:r w:rsidR="00AB312E">
        <w:rPr>
          <w:color w:val="000000" w:themeColor="text1"/>
          <w:szCs w:val="24"/>
        </w:rPr>
        <w:t xml:space="preserve"> </w:t>
      </w:r>
      <w:r w:rsidR="00F30893">
        <w:rPr>
          <w:color w:val="000000" w:themeColor="text1"/>
          <w:szCs w:val="24"/>
        </w:rPr>
        <w:t xml:space="preserve">this [act] does not </w:t>
      </w:r>
      <w:r w:rsidR="00D26CAA">
        <w:rPr>
          <w:color w:val="000000" w:themeColor="text1"/>
          <w:szCs w:val="24"/>
        </w:rPr>
        <w:t xml:space="preserve">limit the ability of </w:t>
      </w:r>
      <w:r w:rsidR="008922A2" w:rsidRPr="00947517">
        <w:rPr>
          <w:color w:val="000000" w:themeColor="text1"/>
          <w:szCs w:val="24"/>
        </w:rPr>
        <w:t xml:space="preserve">a </w:t>
      </w:r>
      <w:r w:rsidR="00E3406A">
        <w:rPr>
          <w:color w:val="000000" w:themeColor="text1"/>
          <w:szCs w:val="24"/>
        </w:rPr>
        <w:t>college athlete</w:t>
      </w:r>
      <w:r w:rsidR="008922A2" w:rsidRPr="00947517">
        <w:rPr>
          <w:color w:val="000000" w:themeColor="text1"/>
          <w:szCs w:val="24"/>
        </w:rPr>
        <w:t xml:space="preserve"> </w:t>
      </w:r>
      <w:r w:rsidR="00D26CAA">
        <w:rPr>
          <w:color w:val="000000" w:themeColor="text1"/>
          <w:szCs w:val="24"/>
        </w:rPr>
        <w:t>to</w:t>
      </w:r>
      <w:r w:rsidR="008922A2" w:rsidRPr="00947517">
        <w:rPr>
          <w:color w:val="000000" w:themeColor="text1"/>
          <w:szCs w:val="24"/>
        </w:rPr>
        <w:t xml:space="preserve"> </w:t>
      </w:r>
      <w:r w:rsidR="00BA7351">
        <w:rPr>
          <w:color w:val="000000" w:themeColor="text1"/>
          <w:szCs w:val="24"/>
        </w:rPr>
        <w:t>engage in name, image, or likeness activity</w:t>
      </w:r>
      <w:r w:rsidR="00AB312E">
        <w:rPr>
          <w:color w:val="000000" w:themeColor="text1"/>
          <w:szCs w:val="24"/>
        </w:rPr>
        <w:t xml:space="preserve"> to the extent permitted under </w:t>
      </w:r>
      <w:r w:rsidR="00FF0DEA">
        <w:rPr>
          <w:color w:val="000000" w:themeColor="text1"/>
          <w:szCs w:val="24"/>
        </w:rPr>
        <w:t xml:space="preserve">other law of this </w:t>
      </w:r>
      <w:r w:rsidR="00AB312E">
        <w:rPr>
          <w:color w:val="000000" w:themeColor="text1"/>
          <w:szCs w:val="24"/>
        </w:rPr>
        <w:t>state</w:t>
      </w:r>
      <w:r w:rsidR="008922A2" w:rsidRPr="00947517">
        <w:rPr>
          <w:color w:val="000000" w:themeColor="text1"/>
          <w:szCs w:val="24"/>
        </w:rPr>
        <w:t>.</w:t>
      </w:r>
    </w:p>
    <w:p w14:paraId="54AC0482" w14:textId="38E40E82" w:rsidR="00C76539" w:rsidRDefault="00674CA5" w:rsidP="00570C3B">
      <w:pPr>
        <w:spacing w:line="480" w:lineRule="auto"/>
        <w:rPr>
          <w:szCs w:val="24"/>
        </w:rPr>
      </w:pPr>
      <w:r w:rsidRPr="00947517">
        <w:rPr>
          <w:szCs w:val="24"/>
        </w:rPr>
        <w:tab/>
      </w:r>
      <w:r w:rsidR="00316946" w:rsidRPr="00947517">
        <w:rPr>
          <w:szCs w:val="24"/>
        </w:rPr>
        <w:t xml:space="preserve">(b) </w:t>
      </w:r>
      <w:r w:rsidR="00E93EA1" w:rsidRPr="00947517">
        <w:rPr>
          <w:rFonts w:eastAsia="Calibri"/>
          <w:color w:val="000000" w:themeColor="text1"/>
          <w:szCs w:val="24"/>
        </w:rPr>
        <w:t>Except as provided in Section</w:t>
      </w:r>
      <w:r w:rsidR="00947517">
        <w:rPr>
          <w:rFonts w:eastAsia="Calibri"/>
          <w:color w:val="000000" w:themeColor="text1"/>
          <w:szCs w:val="24"/>
        </w:rPr>
        <w:t xml:space="preserve"> </w:t>
      </w:r>
      <w:r w:rsidR="001A062F">
        <w:rPr>
          <w:rFonts w:eastAsia="Calibri"/>
          <w:color w:val="000000" w:themeColor="text1"/>
          <w:szCs w:val="24"/>
        </w:rPr>
        <w:t>6</w:t>
      </w:r>
      <w:r w:rsidR="00AC339C">
        <w:rPr>
          <w:rFonts w:eastAsia="Calibri"/>
          <w:color w:val="000000" w:themeColor="text1"/>
          <w:szCs w:val="24"/>
        </w:rPr>
        <w:t>:</w:t>
      </w:r>
    </w:p>
    <w:p w14:paraId="612699D9" w14:textId="77777777" w:rsidR="00B80E6F" w:rsidRDefault="00C76539" w:rsidP="00570C3B">
      <w:pPr>
        <w:spacing w:line="480" w:lineRule="auto"/>
        <w:ind w:left="90" w:firstLine="1350"/>
        <w:rPr>
          <w:szCs w:val="24"/>
        </w:rPr>
      </w:pPr>
      <w:r>
        <w:rPr>
          <w:szCs w:val="24"/>
        </w:rPr>
        <w:t>(1)</w:t>
      </w:r>
      <w:r w:rsidR="00AD6699" w:rsidRPr="00947517">
        <w:rPr>
          <w:szCs w:val="24"/>
        </w:rPr>
        <w:t xml:space="preserve"> </w:t>
      </w:r>
      <w:r w:rsidR="001E18CD">
        <w:rPr>
          <w:szCs w:val="24"/>
        </w:rPr>
        <w:t xml:space="preserve">an institution, conference, or athletic </w:t>
      </w:r>
      <w:r w:rsidR="003B4935">
        <w:rPr>
          <w:szCs w:val="24"/>
        </w:rPr>
        <w:t>association may not</w:t>
      </w:r>
      <w:r w:rsidR="00B80E6F">
        <w:rPr>
          <w:szCs w:val="24"/>
        </w:rPr>
        <w:t>:</w:t>
      </w:r>
    </w:p>
    <w:p w14:paraId="44B96AA5" w14:textId="32DA282B" w:rsidR="003B43C9" w:rsidRDefault="00B80E6F" w:rsidP="005167E9">
      <w:pPr>
        <w:spacing w:line="480" w:lineRule="auto"/>
        <w:ind w:left="630" w:firstLine="1350"/>
        <w:rPr>
          <w:szCs w:val="24"/>
        </w:rPr>
      </w:pPr>
      <w:r>
        <w:rPr>
          <w:szCs w:val="24"/>
        </w:rPr>
        <w:t>(A)</w:t>
      </w:r>
      <w:r w:rsidR="003B4935">
        <w:rPr>
          <w:szCs w:val="24"/>
        </w:rPr>
        <w:t xml:space="preserve"> </w:t>
      </w:r>
      <w:r w:rsidR="000578C4" w:rsidRPr="00947517">
        <w:rPr>
          <w:szCs w:val="24"/>
        </w:rPr>
        <w:t xml:space="preserve">prevent </w:t>
      </w:r>
      <w:r w:rsidR="001A147C">
        <w:rPr>
          <w:szCs w:val="24"/>
        </w:rPr>
        <w:t>or restrict</w:t>
      </w:r>
      <w:r w:rsidR="004C0DB1">
        <w:rPr>
          <w:szCs w:val="24"/>
        </w:rPr>
        <w:t xml:space="preserve"> a college athlete from:</w:t>
      </w:r>
    </w:p>
    <w:p w14:paraId="2D24F0EF" w14:textId="200D5C62" w:rsidR="0087024C" w:rsidRDefault="0047043B" w:rsidP="00B80E6F">
      <w:pPr>
        <w:spacing w:line="480" w:lineRule="auto"/>
        <w:ind w:left="630" w:firstLine="1980"/>
        <w:rPr>
          <w:szCs w:val="24"/>
        </w:rPr>
      </w:pPr>
      <w:r>
        <w:rPr>
          <w:szCs w:val="24"/>
        </w:rPr>
        <w:t>(</w:t>
      </w:r>
      <w:r w:rsidR="00B80E6F">
        <w:rPr>
          <w:szCs w:val="24"/>
        </w:rPr>
        <w:t>i</w:t>
      </w:r>
      <w:r>
        <w:rPr>
          <w:szCs w:val="24"/>
        </w:rPr>
        <w:t xml:space="preserve">) </w:t>
      </w:r>
      <w:r w:rsidR="00B8790C">
        <w:rPr>
          <w:szCs w:val="24"/>
        </w:rPr>
        <w:t>receiving</w:t>
      </w:r>
      <w:r w:rsidR="00B8790C" w:rsidRPr="00947517">
        <w:rPr>
          <w:szCs w:val="24"/>
        </w:rPr>
        <w:t xml:space="preserve"> </w:t>
      </w:r>
      <w:r w:rsidR="00B8790C">
        <w:rPr>
          <w:szCs w:val="24"/>
        </w:rPr>
        <w:t xml:space="preserve">name, image, </w:t>
      </w:r>
      <w:r w:rsidR="00131953">
        <w:rPr>
          <w:szCs w:val="24"/>
        </w:rPr>
        <w:t>or likeness</w:t>
      </w:r>
      <w:r w:rsidR="00B8790C">
        <w:rPr>
          <w:szCs w:val="24"/>
        </w:rPr>
        <w:t xml:space="preserve"> </w:t>
      </w:r>
      <w:proofErr w:type="gramStart"/>
      <w:r w:rsidR="001A147C">
        <w:rPr>
          <w:szCs w:val="24"/>
        </w:rPr>
        <w:t>compensation</w:t>
      </w:r>
      <w:r w:rsidR="0087024C">
        <w:rPr>
          <w:szCs w:val="24"/>
        </w:rPr>
        <w:t>;</w:t>
      </w:r>
      <w:proofErr w:type="gramEnd"/>
    </w:p>
    <w:p w14:paraId="439C157A" w14:textId="3B9DD632" w:rsidR="0087024C" w:rsidRDefault="0087024C" w:rsidP="00B80E6F">
      <w:pPr>
        <w:spacing w:line="480" w:lineRule="auto"/>
        <w:ind w:left="630" w:firstLine="1980"/>
        <w:rPr>
          <w:szCs w:val="24"/>
        </w:rPr>
      </w:pPr>
      <w:r>
        <w:rPr>
          <w:szCs w:val="24"/>
        </w:rPr>
        <w:t xml:space="preserve">(ii) </w:t>
      </w:r>
      <w:r w:rsidR="001A147C">
        <w:rPr>
          <w:szCs w:val="24"/>
        </w:rPr>
        <w:t>entering into a name, image</w:t>
      </w:r>
      <w:r w:rsidR="00C146AD">
        <w:rPr>
          <w:szCs w:val="24"/>
        </w:rPr>
        <w:t>,</w:t>
      </w:r>
      <w:r w:rsidR="001A147C">
        <w:rPr>
          <w:szCs w:val="24"/>
        </w:rPr>
        <w:t xml:space="preserve"> </w:t>
      </w:r>
      <w:r w:rsidR="00131953">
        <w:rPr>
          <w:szCs w:val="24"/>
        </w:rPr>
        <w:t>or likeness</w:t>
      </w:r>
      <w:r w:rsidR="001A147C">
        <w:rPr>
          <w:szCs w:val="24"/>
        </w:rPr>
        <w:t xml:space="preserve"> </w:t>
      </w:r>
      <w:proofErr w:type="gramStart"/>
      <w:r w:rsidR="001A147C">
        <w:rPr>
          <w:szCs w:val="24"/>
        </w:rPr>
        <w:t>agreement</w:t>
      </w:r>
      <w:r>
        <w:rPr>
          <w:szCs w:val="24"/>
        </w:rPr>
        <w:t>;</w:t>
      </w:r>
      <w:proofErr w:type="gramEnd"/>
    </w:p>
    <w:p w14:paraId="7152830D" w14:textId="76AB3330" w:rsidR="00DF27FD" w:rsidRDefault="0087024C" w:rsidP="00B80E6F">
      <w:pPr>
        <w:spacing w:line="480" w:lineRule="auto"/>
        <w:ind w:left="630" w:firstLine="1980"/>
        <w:rPr>
          <w:szCs w:val="24"/>
        </w:rPr>
      </w:pPr>
      <w:r>
        <w:rPr>
          <w:szCs w:val="24"/>
        </w:rPr>
        <w:t xml:space="preserve">(iii) </w:t>
      </w:r>
      <w:r w:rsidR="002A03F4">
        <w:rPr>
          <w:szCs w:val="24"/>
        </w:rPr>
        <w:t>engaging in name, image</w:t>
      </w:r>
      <w:r w:rsidR="00C146AD">
        <w:rPr>
          <w:szCs w:val="24"/>
        </w:rPr>
        <w:t>,</w:t>
      </w:r>
      <w:r w:rsidR="002A03F4">
        <w:rPr>
          <w:szCs w:val="24"/>
        </w:rPr>
        <w:t xml:space="preserve"> </w:t>
      </w:r>
      <w:r w:rsidR="00131953">
        <w:rPr>
          <w:szCs w:val="24"/>
        </w:rPr>
        <w:t>or likeness</w:t>
      </w:r>
      <w:r w:rsidR="002A03F4">
        <w:rPr>
          <w:szCs w:val="24"/>
        </w:rPr>
        <w:t xml:space="preserve"> </w:t>
      </w:r>
      <w:proofErr w:type="gramStart"/>
      <w:r w:rsidR="002A03F4">
        <w:rPr>
          <w:szCs w:val="24"/>
        </w:rPr>
        <w:t>activity</w:t>
      </w:r>
      <w:r w:rsidR="00DF27FD">
        <w:rPr>
          <w:szCs w:val="24"/>
        </w:rPr>
        <w:t>;</w:t>
      </w:r>
      <w:proofErr w:type="gramEnd"/>
    </w:p>
    <w:p w14:paraId="1E370769" w14:textId="17160876" w:rsidR="00A73E87" w:rsidRDefault="00DF27FD" w:rsidP="00B80E6F">
      <w:pPr>
        <w:spacing w:line="480" w:lineRule="auto"/>
        <w:ind w:left="630" w:firstLine="1980"/>
        <w:rPr>
          <w:szCs w:val="24"/>
        </w:rPr>
      </w:pPr>
      <w:r>
        <w:rPr>
          <w:szCs w:val="24"/>
        </w:rPr>
        <w:t xml:space="preserve">(iv) </w:t>
      </w:r>
      <w:r w:rsidR="001A147C">
        <w:rPr>
          <w:szCs w:val="24"/>
        </w:rPr>
        <w:t>obtaining the services of a name, image</w:t>
      </w:r>
      <w:r w:rsidR="00C146AD">
        <w:rPr>
          <w:szCs w:val="24"/>
        </w:rPr>
        <w:t>,</w:t>
      </w:r>
      <w:r w:rsidR="001A147C">
        <w:rPr>
          <w:szCs w:val="24"/>
        </w:rPr>
        <w:t xml:space="preserve"> </w:t>
      </w:r>
      <w:r w:rsidR="00131953">
        <w:rPr>
          <w:szCs w:val="24"/>
        </w:rPr>
        <w:t>or likeness</w:t>
      </w:r>
      <w:r w:rsidR="001A147C">
        <w:rPr>
          <w:szCs w:val="24"/>
        </w:rPr>
        <w:t xml:space="preserve"> agent</w:t>
      </w:r>
      <w:r w:rsidR="00A73E87">
        <w:rPr>
          <w:szCs w:val="24"/>
        </w:rPr>
        <w:t>;</w:t>
      </w:r>
      <w:r w:rsidR="004C0DB1">
        <w:rPr>
          <w:szCs w:val="24"/>
        </w:rPr>
        <w:t xml:space="preserve"> or</w:t>
      </w:r>
    </w:p>
    <w:p w14:paraId="0E3140F1" w14:textId="20D7AA41" w:rsidR="00414FD3" w:rsidRDefault="00D5414A" w:rsidP="00D5414A">
      <w:pPr>
        <w:spacing w:line="480" w:lineRule="auto"/>
        <w:ind w:left="630" w:firstLine="1980"/>
        <w:rPr>
          <w:szCs w:val="24"/>
        </w:rPr>
      </w:pPr>
      <w:r>
        <w:rPr>
          <w:szCs w:val="24"/>
        </w:rPr>
        <w:t xml:space="preserve">(v) </w:t>
      </w:r>
      <w:r w:rsidR="00427ABA">
        <w:rPr>
          <w:szCs w:val="24"/>
        </w:rPr>
        <w:t>creating or participating in a group license</w:t>
      </w:r>
      <w:r w:rsidR="00414FD3">
        <w:rPr>
          <w:szCs w:val="24"/>
        </w:rPr>
        <w:t>;</w:t>
      </w:r>
      <w:r w:rsidR="0081700C">
        <w:rPr>
          <w:szCs w:val="24"/>
        </w:rPr>
        <w:t xml:space="preserve"> or</w:t>
      </w:r>
    </w:p>
    <w:p w14:paraId="5B274671" w14:textId="0CAB5629" w:rsidR="0081700C" w:rsidRDefault="00414FD3" w:rsidP="005167E9">
      <w:pPr>
        <w:spacing w:line="480" w:lineRule="auto"/>
        <w:ind w:firstLine="1980"/>
        <w:rPr>
          <w:szCs w:val="24"/>
        </w:rPr>
      </w:pPr>
      <w:r>
        <w:rPr>
          <w:szCs w:val="24"/>
        </w:rPr>
        <w:t xml:space="preserve">(B) </w:t>
      </w:r>
      <w:r w:rsidR="00427ABA">
        <w:rPr>
          <w:szCs w:val="24"/>
        </w:rPr>
        <w:t>interfere with the formation</w:t>
      </w:r>
      <w:r w:rsidR="00BC365F">
        <w:rPr>
          <w:szCs w:val="24"/>
        </w:rPr>
        <w:t xml:space="preserve"> or recognition of a collective representative to facilitate</w:t>
      </w:r>
      <w:r w:rsidR="00DA4ACB">
        <w:rPr>
          <w:szCs w:val="24"/>
        </w:rPr>
        <w:t xml:space="preserve"> or provide representation to negotiate a group </w:t>
      </w:r>
      <w:proofErr w:type="gramStart"/>
      <w:r w:rsidR="0081700C">
        <w:rPr>
          <w:szCs w:val="24"/>
        </w:rPr>
        <w:t>license;</w:t>
      </w:r>
      <w:proofErr w:type="gramEnd"/>
    </w:p>
    <w:p w14:paraId="7A63A5EA" w14:textId="72D80AFF" w:rsidR="000578C4" w:rsidRPr="00EA2271" w:rsidRDefault="003A7FD6" w:rsidP="00570C3B">
      <w:pPr>
        <w:spacing w:line="480" w:lineRule="auto"/>
        <w:rPr>
          <w:szCs w:val="24"/>
        </w:rPr>
      </w:pPr>
      <w:r>
        <w:rPr>
          <w:szCs w:val="24"/>
        </w:rPr>
        <w:tab/>
      </w:r>
      <w:r>
        <w:rPr>
          <w:szCs w:val="24"/>
        </w:rPr>
        <w:tab/>
        <w:t xml:space="preserve">(2) an athletic association may not prevent or restrict </w:t>
      </w:r>
      <w:r w:rsidR="000578C4" w:rsidRPr="00947517">
        <w:rPr>
          <w:szCs w:val="24"/>
        </w:rPr>
        <w:t xml:space="preserve">an </w:t>
      </w:r>
      <w:r w:rsidR="00AD6699" w:rsidRPr="00947517">
        <w:rPr>
          <w:szCs w:val="24"/>
        </w:rPr>
        <w:t>i</w:t>
      </w:r>
      <w:r w:rsidR="000578C4" w:rsidRPr="00947517">
        <w:rPr>
          <w:szCs w:val="24"/>
        </w:rPr>
        <w:t xml:space="preserve">nstitution </w:t>
      </w:r>
      <w:r w:rsidR="002A03F4">
        <w:rPr>
          <w:szCs w:val="24"/>
        </w:rPr>
        <w:t xml:space="preserve">or </w:t>
      </w:r>
      <w:r w:rsidR="00E3406A">
        <w:rPr>
          <w:szCs w:val="24"/>
        </w:rPr>
        <w:t>coll</w:t>
      </w:r>
      <w:r w:rsidR="00E3406A" w:rsidRPr="00296D55">
        <w:rPr>
          <w:szCs w:val="24"/>
        </w:rPr>
        <w:t>ege athlete</w:t>
      </w:r>
      <w:r w:rsidR="002A03F4" w:rsidRPr="00296D55">
        <w:rPr>
          <w:szCs w:val="24"/>
        </w:rPr>
        <w:t xml:space="preserve"> </w:t>
      </w:r>
      <w:r w:rsidR="000578C4" w:rsidRPr="00296D55">
        <w:rPr>
          <w:szCs w:val="24"/>
        </w:rPr>
        <w:t>from participating in</w:t>
      </w:r>
      <w:r w:rsidR="000578C4" w:rsidRPr="00947517">
        <w:rPr>
          <w:szCs w:val="24"/>
        </w:rPr>
        <w:t xml:space="preserve"> </w:t>
      </w:r>
      <w:r w:rsidR="00AD6699" w:rsidRPr="00947517">
        <w:rPr>
          <w:szCs w:val="24"/>
        </w:rPr>
        <w:t xml:space="preserve">an intercollegiate sport </w:t>
      </w:r>
      <w:r w:rsidR="000578C4" w:rsidRPr="00947517">
        <w:rPr>
          <w:szCs w:val="24"/>
        </w:rPr>
        <w:t xml:space="preserve">because </w:t>
      </w:r>
      <w:r w:rsidR="00216C9D">
        <w:rPr>
          <w:szCs w:val="24"/>
        </w:rPr>
        <w:t>the</w:t>
      </w:r>
      <w:r w:rsidR="000578C4" w:rsidRPr="00947517">
        <w:rPr>
          <w:szCs w:val="24"/>
        </w:rPr>
        <w:t xml:space="preserve"> </w:t>
      </w:r>
      <w:r w:rsidR="00AD6699" w:rsidRPr="00947517">
        <w:rPr>
          <w:szCs w:val="24"/>
        </w:rPr>
        <w:t>a</w:t>
      </w:r>
      <w:r w:rsidR="000578C4" w:rsidRPr="00947517">
        <w:rPr>
          <w:szCs w:val="24"/>
        </w:rPr>
        <w:t xml:space="preserve">thlete receives </w:t>
      </w:r>
      <w:r w:rsidR="002A03F4">
        <w:rPr>
          <w:szCs w:val="24"/>
        </w:rPr>
        <w:t xml:space="preserve">name, image, </w:t>
      </w:r>
      <w:r w:rsidR="00131953">
        <w:rPr>
          <w:szCs w:val="24"/>
        </w:rPr>
        <w:t>or likeness</w:t>
      </w:r>
      <w:r w:rsidR="002A03F4">
        <w:rPr>
          <w:szCs w:val="24"/>
        </w:rPr>
        <w:t xml:space="preserve"> </w:t>
      </w:r>
      <w:r w:rsidR="00AD6699" w:rsidRPr="00947517">
        <w:rPr>
          <w:szCs w:val="24"/>
        </w:rPr>
        <w:t>c</w:t>
      </w:r>
      <w:r w:rsidR="000578C4" w:rsidRPr="00947517">
        <w:rPr>
          <w:szCs w:val="24"/>
        </w:rPr>
        <w:t>ompensation</w:t>
      </w:r>
      <w:r w:rsidR="001A147C">
        <w:rPr>
          <w:szCs w:val="24"/>
        </w:rPr>
        <w:t xml:space="preserve">, </w:t>
      </w:r>
      <w:proofErr w:type="gramStart"/>
      <w:r w:rsidR="001A147C">
        <w:rPr>
          <w:szCs w:val="24"/>
        </w:rPr>
        <w:t>enters into</w:t>
      </w:r>
      <w:proofErr w:type="gramEnd"/>
      <w:r w:rsidR="001A147C">
        <w:rPr>
          <w:szCs w:val="24"/>
        </w:rPr>
        <w:t xml:space="preserve"> a name, image</w:t>
      </w:r>
      <w:r w:rsidR="00F138A3">
        <w:rPr>
          <w:szCs w:val="24"/>
        </w:rPr>
        <w:t>,</w:t>
      </w:r>
      <w:r w:rsidR="001A147C">
        <w:rPr>
          <w:szCs w:val="24"/>
        </w:rPr>
        <w:t xml:space="preserve"> </w:t>
      </w:r>
      <w:r w:rsidR="00131953">
        <w:rPr>
          <w:szCs w:val="24"/>
        </w:rPr>
        <w:t>or likeness</w:t>
      </w:r>
      <w:r w:rsidR="001A147C">
        <w:rPr>
          <w:szCs w:val="24"/>
        </w:rPr>
        <w:t xml:space="preserve"> agreement</w:t>
      </w:r>
      <w:r w:rsidR="002A03F4">
        <w:rPr>
          <w:szCs w:val="24"/>
        </w:rPr>
        <w:t xml:space="preserve">, engages in name, image, </w:t>
      </w:r>
      <w:r w:rsidR="00131953">
        <w:rPr>
          <w:szCs w:val="24"/>
        </w:rPr>
        <w:t>or likeness</w:t>
      </w:r>
      <w:r w:rsidR="002A03F4">
        <w:rPr>
          <w:szCs w:val="24"/>
        </w:rPr>
        <w:t xml:space="preserve"> activity,</w:t>
      </w:r>
      <w:r w:rsidR="001A147C">
        <w:rPr>
          <w:szCs w:val="24"/>
        </w:rPr>
        <w:t xml:space="preserve"> o</w:t>
      </w:r>
      <w:r w:rsidR="00DB7656">
        <w:rPr>
          <w:szCs w:val="24"/>
        </w:rPr>
        <w:t>r</w:t>
      </w:r>
      <w:r w:rsidR="001A147C">
        <w:rPr>
          <w:szCs w:val="24"/>
        </w:rPr>
        <w:t xml:space="preserve"> obtains the services of a name, image</w:t>
      </w:r>
      <w:r w:rsidR="007E25E7">
        <w:rPr>
          <w:szCs w:val="24"/>
        </w:rPr>
        <w:t>,</w:t>
      </w:r>
      <w:r w:rsidR="001A147C">
        <w:rPr>
          <w:szCs w:val="24"/>
        </w:rPr>
        <w:t xml:space="preserve"> </w:t>
      </w:r>
      <w:r w:rsidR="00131953">
        <w:rPr>
          <w:szCs w:val="24"/>
        </w:rPr>
        <w:t>or likeness</w:t>
      </w:r>
      <w:r w:rsidR="001A147C">
        <w:rPr>
          <w:szCs w:val="24"/>
        </w:rPr>
        <w:t xml:space="preserve"> agent</w:t>
      </w:r>
      <w:r w:rsidR="002A03F4">
        <w:rPr>
          <w:szCs w:val="24"/>
        </w:rPr>
        <w:t>;</w:t>
      </w:r>
      <w:r>
        <w:rPr>
          <w:szCs w:val="24"/>
        </w:rPr>
        <w:t xml:space="preserve"> and</w:t>
      </w:r>
    </w:p>
    <w:p w14:paraId="518BF4A6" w14:textId="2134785A" w:rsidR="009956C1" w:rsidRDefault="00432E43" w:rsidP="00570C3B">
      <w:pPr>
        <w:spacing w:line="480" w:lineRule="auto"/>
        <w:rPr>
          <w:szCs w:val="24"/>
        </w:rPr>
      </w:pPr>
      <w:r w:rsidRPr="00EA2271">
        <w:rPr>
          <w:szCs w:val="24"/>
        </w:rPr>
        <w:tab/>
      </w:r>
      <w:r w:rsidR="00C76539">
        <w:rPr>
          <w:szCs w:val="24"/>
        </w:rPr>
        <w:tab/>
      </w:r>
      <w:r w:rsidR="00316946" w:rsidRPr="00EA2271">
        <w:rPr>
          <w:szCs w:val="24"/>
        </w:rPr>
        <w:t>(</w:t>
      </w:r>
      <w:r w:rsidR="003A7FD6">
        <w:rPr>
          <w:szCs w:val="24"/>
        </w:rPr>
        <w:t>3</w:t>
      </w:r>
      <w:r w:rsidR="00316946" w:rsidRPr="00EA2271">
        <w:rPr>
          <w:szCs w:val="24"/>
        </w:rPr>
        <w:t xml:space="preserve">) </w:t>
      </w:r>
      <w:r w:rsidR="008559AC">
        <w:rPr>
          <w:szCs w:val="24"/>
        </w:rPr>
        <w:t xml:space="preserve">receipt of </w:t>
      </w:r>
      <w:r w:rsidR="000075E2">
        <w:rPr>
          <w:szCs w:val="24"/>
        </w:rPr>
        <w:t xml:space="preserve">name, image, </w:t>
      </w:r>
      <w:r w:rsidR="00896514">
        <w:rPr>
          <w:szCs w:val="24"/>
        </w:rPr>
        <w:t>or</w:t>
      </w:r>
      <w:r w:rsidR="000075E2">
        <w:rPr>
          <w:szCs w:val="24"/>
        </w:rPr>
        <w:t xml:space="preserve"> likeness compensation </w:t>
      </w:r>
      <w:r w:rsidR="003A7FD6">
        <w:rPr>
          <w:szCs w:val="24"/>
        </w:rPr>
        <w:t xml:space="preserve">may not </w:t>
      </w:r>
      <w:r w:rsidR="008559AC">
        <w:rPr>
          <w:szCs w:val="24"/>
        </w:rPr>
        <w:t xml:space="preserve">affect </w:t>
      </w:r>
      <w:r w:rsidR="0056554A">
        <w:rPr>
          <w:szCs w:val="24"/>
        </w:rPr>
        <w:t>eligibility</w:t>
      </w:r>
      <w:r w:rsidR="00B446B9">
        <w:rPr>
          <w:szCs w:val="24"/>
        </w:rPr>
        <w:t xml:space="preserve"> of a college athlete or the</w:t>
      </w:r>
      <w:r w:rsidR="008559AC">
        <w:rPr>
          <w:szCs w:val="24"/>
        </w:rPr>
        <w:t xml:space="preserve"> duration, amount, or renewa</w:t>
      </w:r>
      <w:r w:rsidR="00896514">
        <w:rPr>
          <w:szCs w:val="24"/>
        </w:rPr>
        <w:t>l</w:t>
      </w:r>
      <w:r w:rsidR="004A7103">
        <w:rPr>
          <w:szCs w:val="24"/>
        </w:rPr>
        <w:t xml:space="preserve"> </w:t>
      </w:r>
      <w:r w:rsidR="00896514">
        <w:rPr>
          <w:szCs w:val="24"/>
        </w:rPr>
        <w:t>of an athletic scholarship</w:t>
      </w:r>
      <w:r w:rsidR="007E25E7">
        <w:rPr>
          <w:szCs w:val="24"/>
        </w:rPr>
        <w:t>.</w:t>
      </w:r>
    </w:p>
    <w:p w14:paraId="67101561" w14:textId="74F9D8A7" w:rsidR="00272ABC" w:rsidRDefault="00432E43" w:rsidP="00570C3B">
      <w:pPr>
        <w:pStyle w:val="Heading1"/>
        <w:rPr>
          <w:lang w:val="en-US"/>
        </w:rPr>
      </w:pPr>
      <w:bookmarkStart w:id="31" w:name="_Toc412714446"/>
      <w:bookmarkStart w:id="32" w:name="_Toc417031263"/>
      <w:bookmarkStart w:id="33" w:name="_Toc22110729"/>
      <w:bookmarkStart w:id="34" w:name="_Toc377024779"/>
      <w:r w:rsidRPr="000D0A7E">
        <w:lastRenderedPageBreak/>
        <w:tab/>
      </w:r>
      <w:bookmarkStart w:id="35" w:name="_Toc57813024"/>
      <w:bookmarkStart w:id="36" w:name="_Toc72250181"/>
      <w:bookmarkStart w:id="37" w:name="_Toc84585391"/>
      <w:r w:rsidR="0019187A" w:rsidRPr="000D0A7E">
        <w:t>S</w:t>
      </w:r>
      <w:r w:rsidR="00AD6699" w:rsidRPr="000D0A7E">
        <w:rPr>
          <w:lang w:val="en-US"/>
        </w:rPr>
        <w:t>ection 6</w:t>
      </w:r>
      <w:r w:rsidR="0019187A" w:rsidRPr="000D0A7E">
        <w:t xml:space="preserve">. </w:t>
      </w:r>
      <w:r w:rsidR="006042D6">
        <w:rPr>
          <w:lang w:val="en-US"/>
        </w:rPr>
        <w:t>Limit</w:t>
      </w:r>
      <w:r w:rsidR="006042D6" w:rsidRPr="000D0A7E">
        <w:rPr>
          <w:lang w:val="en-US"/>
        </w:rPr>
        <w:t xml:space="preserve"> </w:t>
      </w:r>
      <w:r w:rsidR="00AD6699" w:rsidRPr="000D0A7E">
        <w:rPr>
          <w:lang w:val="en-US"/>
        </w:rPr>
        <w:t xml:space="preserve">on </w:t>
      </w:r>
      <w:r w:rsidR="00061D87">
        <w:rPr>
          <w:lang w:val="en-US"/>
        </w:rPr>
        <w:t xml:space="preserve">Name, Image, </w:t>
      </w:r>
      <w:r w:rsidR="00C516FE">
        <w:rPr>
          <w:lang w:val="en-US"/>
        </w:rPr>
        <w:t>or Likeness</w:t>
      </w:r>
      <w:r w:rsidR="00AD6699" w:rsidRPr="000D0A7E">
        <w:rPr>
          <w:lang w:val="en-US"/>
        </w:rPr>
        <w:t xml:space="preserve"> Activity</w:t>
      </w:r>
      <w:bookmarkEnd w:id="31"/>
      <w:bookmarkEnd w:id="32"/>
      <w:bookmarkEnd w:id="33"/>
      <w:bookmarkEnd w:id="35"/>
      <w:bookmarkEnd w:id="36"/>
      <w:r w:rsidR="00451957">
        <w:rPr>
          <w:lang w:val="en-US"/>
        </w:rPr>
        <w:t xml:space="preserve"> and Compensation</w:t>
      </w:r>
      <w:bookmarkEnd w:id="37"/>
    </w:p>
    <w:p w14:paraId="72083A9A" w14:textId="24150E81" w:rsidR="00703E33" w:rsidRPr="00947517" w:rsidRDefault="009F1D46" w:rsidP="00570C3B">
      <w:pPr>
        <w:spacing w:line="480" w:lineRule="auto"/>
        <w:ind w:firstLine="720"/>
        <w:rPr>
          <w:color w:val="000000" w:themeColor="text1"/>
          <w:szCs w:val="24"/>
        </w:rPr>
      </w:pPr>
      <w:r w:rsidRPr="000D0A7E">
        <w:rPr>
          <w:color w:val="000000" w:themeColor="text1"/>
          <w:szCs w:val="24"/>
        </w:rPr>
        <w:t xml:space="preserve">(a) </w:t>
      </w:r>
      <w:r w:rsidR="005E1A21">
        <w:rPr>
          <w:color w:val="000000" w:themeColor="text1"/>
          <w:szCs w:val="24"/>
        </w:rPr>
        <w:t>Unless the use is permitted under intellectual property law, a</w:t>
      </w:r>
      <w:r w:rsidR="00FD0F67" w:rsidRPr="000D0A7E">
        <w:rPr>
          <w:color w:val="000000" w:themeColor="text1"/>
          <w:szCs w:val="24"/>
        </w:rPr>
        <w:t xml:space="preserve"> </w:t>
      </w:r>
      <w:r w:rsidR="00E3406A">
        <w:rPr>
          <w:color w:val="000000" w:themeColor="text1"/>
          <w:szCs w:val="24"/>
        </w:rPr>
        <w:t>college athlete</w:t>
      </w:r>
      <w:r w:rsidR="00FD0F67" w:rsidRPr="000D0A7E">
        <w:rPr>
          <w:color w:val="000000" w:themeColor="text1"/>
          <w:szCs w:val="24"/>
        </w:rPr>
        <w:t xml:space="preserve"> </w:t>
      </w:r>
      <w:r w:rsidRPr="000D0A7E">
        <w:rPr>
          <w:color w:val="000000" w:themeColor="text1"/>
          <w:szCs w:val="24"/>
        </w:rPr>
        <w:t>may</w:t>
      </w:r>
      <w:r w:rsidR="00573432">
        <w:rPr>
          <w:color w:val="000000" w:themeColor="text1"/>
          <w:szCs w:val="24"/>
        </w:rPr>
        <w:t xml:space="preserve"> not</w:t>
      </w:r>
      <w:r w:rsidR="00753392">
        <w:rPr>
          <w:color w:val="000000" w:themeColor="text1"/>
          <w:szCs w:val="24"/>
        </w:rPr>
        <w:t xml:space="preserve"> </w:t>
      </w:r>
      <w:r w:rsidR="00BA0D27">
        <w:rPr>
          <w:color w:val="000000" w:themeColor="text1"/>
          <w:szCs w:val="24"/>
        </w:rPr>
        <w:t xml:space="preserve">include in name, image, </w:t>
      </w:r>
      <w:r w:rsidR="00C516FE">
        <w:rPr>
          <w:color w:val="000000" w:themeColor="text1"/>
          <w:szCs w:val="24"/>
        </w:rPr>
        <w:t>or likeness</w:t>
      </w:r>
      <w:r w:rsidR="00BA0D27">
        <w:rPr>
          <w:color w:val="000000" w:themeColor="text1"/>
          <w:szCs w:val="24"/>
        </w:rPr>
        <w:t xml:space="preserve"> activity </w:t>
      </w:r>
      <w:r w:rsidRPr="000D0A7E">
        <w:rPr>
          <w:color w:val="000000" w:themeColor="text1"/>
          <w:szCs w:val="24"/>
        </w:rPr>
        <w:t>an institution</w:t>
      </w:r>
      <w:r w:rsidR="00753392">
        <w:rPr>
          <w:color w:val="000000" w:themeColor="text1"/>
          <w:szCs w:val="24"/>
        </w:rPr>
        <w:t>,</w:t>
      </w:r>
      <w:r w:rsidR="004E45A7">
        <w:rPr>
          <w:color w:val="000000" w:themeColor="text1"/>
          <w:szCs w:val="24"/>
        </w:rPr>
        <w:t xml:space="preserve"> </w:t>
      </w:r>
      <w:r w:rsidRPr="000D0A7E">
        <w:rPr>
          <w:color w:val="000000" w:themeColor="text1"/>
          <w:szCs w:val="24"/>
        </w:rPr>
        <w:t>conference</w:t>
      </w:r>
      <w:r w:rsidR="00753392">
        <w:rPr>
          <w:color w:val="000000" w:themeColor="text1"/>
          <w:szCs w:val="24"/>
        </w:rPr>
        <w:t xml:space="preserve">, or </w:t>
      </w:r>
      <w:r w:rsidR="00CF2CEF">
        <w:rPr>
          <w:color w:val="000000" w:themeColor="text1"/>
          <w:szCs w:val="24"/>
        </w:rPr>
        <w:t xml:space="preserve">athletic </w:t>
      </w:r>
      <w:r w:rsidR="00753392">
        <w:rPr>
          <w:color w:val="000000" w:themeColor="text1"/>
          <w:szCs w:val="24"/>
        </w:rPr>
        <w:t>associatio</w:t>
      </w:r>
      <w:r w:rsidR="00275968">
        <w:rPr>
          <w:color w:val="000000" w:themeColor="text1"/>
          <w:szCs w:val="24"/>
        </w:rPr>
        <w:t>n</w:t>
      </w:r>
      <w:r w:rsidRPr="000D0A7E">
        <w:rPr>
          <w:color w:val="000000" w:themeColor="text1"/>
          <w:szCs w:val="24"/>
        </w:rPr>
        <w:t xml:space="preserve"> name, trademark, service mark, logo, uniform design</w:t>
      </w:r>
      <w:r w:rsidR="00FD560F">
        <w:rPr>
          <w:color w:val="000000" w:themeColor="text1"/>
          <w:szCs w:val="24"/>
        </w:rPr>
        <w:t>,</w:t>
      </w:r>
      <w:r w:rsidRPr="000D0A7E">
        <w:rPr>
          <w:color w:val="000000" w:themeColor="text1"/>
          <w:szCs w:val="24"/>
        </w:rPr>
        <w:t xml:space="preserve"> or other identifier of athletic performance depicted or included in </w:t>
      </w:r>
      <w:r w:rsidR="00CF2CEF">
        <w:rPr>
          <w:color w:val="000000" w:themeColor="text1"/>
          <w:szCs w:val="24"/>
        </w:rPr>
        <w:t>a</w:t>
      </w:r>
      <w:r w:rsidRPr="000D0A7E">
        <w:rPr>
          <w:color w:val="000000" w:themeColor="text1"/>
          <w:szCs w:val="24"/>
        </w:rPr>
        <w:t xml:space="preserve"> media broadcast or related game footage</w:t>
      </w:r>
      <w:r w:rsidR="00275968">
        <w:rPr>
          <w:color w:val="000000" w:themeColor="text1"/>
          <w:szCs w:val="24"/>
        </w:rPr>
        <w:t>.</w:t>
      </w:r>
    </w:p>
    <w:p w14:paraId="6645034D" w14:textId="6BDAD342" w:rsidR="0011455B" w:rsidRDefault="00316946" w:rsidP="00570C3B">
      <w:pPr>
        <w:spacing w:line="480" w:lineRule="auto"/>
        <w:rPr>
          <w:szCs w:val="24"/>
        </w:rPr>
      </w:pPr>
      <w:r w:rsidRPr="007A73BC">
        <w:rPr>
          <w:szCs w:val="24"/>
        </w:rPr>
        <w:tab/>
      </w:r>
      <w:r w:rsidR="00FD560F">
        <w:rPr>
          <w:szCs w:val="24"/>
        </w:rPr>
        <w:t xml:space="preserve">(b) </w:t>
      </w:r>
      <w:r w:rsidR="00DE7B6A">
        <w:rPr>
          <w:szCs w:val="24"/>
        </w:rPr>
        <w:t xml:space="preserve">Name, image, </w:t>
      </w:r>
      <w:r w:rsidR="00C516FE">
        <w:rPr>
          <w:szCs w:val="24"/>
        </w:rPr>
        <w:t>or likeness</w:t>
      </w:r>
      <w:r w:rsidR="00DE7B6A">
        <w:rPr>
          <w:szCs w:val="24"/>
        </w:rPr>
        <w:t xml:space="preserve"> c</w:t>
      </w:r>
      <w:r w:rsidR="009F1D46" w:rsidRPr="00FD560F">
        <w:rPr>
          <w:szCs w:val="24"/>
        </w:rPr>
        <w:t>ompensation</w:t>
      </w:r>
      <w:r w:rsidR="00274563">
        <w:rPr>
          <w:szCs w:val="24"/>
        </w:rPr>
        <w:t xml:space="preserve"> or </w:t>
      </w:r>
      <w:r w:rsidR="0087336D">
        <w:rPr>
          <w:szCs w:val="24"/>
        </w:rPr>
        <w:t xml:space="preserve">an </w:t>
      </w:r>
      <w:r w:rsidR="00274563">
        <w:rPr>
          <w:szCs w:val="24"/>
        </w:rPr>
        <w:t xml:space="preserve">offer, promise, or solicitation of </w:t>
      </w:r>
      <w:r w:rsidR="00E81880">
        <w:rPr>
          <w:szCs w:val="24"/>
        </w:rPr>
        <w:t>compensation</w:t>
      </w:r>
      <w:r w:rsidR="0011455B">
        <w:rPr>
          <w:szCs w:val="24"/>
        </w:rPr>
        <w:t>:</w:t>
      </w:r>
    </w:p>
    <w:p w14:paraId="57AC7428" w14:textId="56DA39C3" w:rsidR="00186164" w:rsidRDefault="00186164" w:rsidP="00570C3B">
      <w:pPr>
        <w:spacing w:line="480" w:lineRule="auto"/>
        <w:ind w:firstLine="1440"/>
        <w:rPr>
          <w:szCs w:val="24"/>
        </w:rPr>
      </w:pPr>
      <w:r>
        <w:rPr>
          <w:szCs w:val="24"/>
        </w:rPr>
        <w:t>(1</w:t>
      </w:r>
      <w:r w:rsidR="00FB489D">
        <w:rPr>
          <w:szCs w:val="24"/>
        </w:rPr>
        <w:t xml:space="preserve">) </w:t>
      </w:r>
      <w:r w:rsidR="009F1D46" w:rsidRPr="00FD560F">
        <w:rPr>
          <w:szCs w:val="24"/>
        </w:rPr>
        <w:t>m</w:t>
      </w:r>
      <w:r>
        <w:rPr>
          <w:szCs w:val="24"/>
        </w:rPr>
        <w:t>ay</w:t>
      </w:r>
      <w:r w:rsidR="009F1D46" w:rsidRPr="00FD560F">
        <w:rPr>
          <w:szCs w:val="24"/>
        </w:rPr>
        <w:t xml:space="preserve"> </w:t>
      </w:r>
      <w:r w:rsidR="00DE7B6A">
        <w:rPr>
          <w:szCs w:val="24"/>
        </w:rPr>
        <w:t xml:space="preserve">not </w:t>
      </w:r>
      <w:r w:rsidR="006115B3">
        <w:rPr>
          <w:szCs w:val="24"/>
        </w:rPr>
        <w:t>attempt to influence the decision of a college athlete to attend, continue attending</w:t>
      </w:r>
      <w:r w:rsidR="00F25C32">
        <w:rPr>
          <w:szCs w:val="24"/>
        </w:rPr>
        <w:t xml:space="preserve">, or transfer to an institution or an institution in a </w:t>
      </w:r>
      <w:proofErr w:type="gramStart"/>
      <w:r w:rsidR="00F25C32">
        <w:rPr>
          <w:szCs w:val="24"/>
        </w:rPr>
        <w:t>conference</w:t>
      </w:r>
      <w:r>
        <w:rPr>
          <w:szCs w:val="24"/>
        </w:rPr>
        <w:t>;</w:t>
      </w:r>
      <w:proofErr w:type="gramEnd"/>
    </w:p>
    <w:p w14:paraId="4F10466C" w14:textId="283E60DE" w:rsidR="00C44141" w:rsidRDefault="00C44141" w:rsidP="00570C3B">
      <w:pPr>
        <w:spacing w:line="480" w:lineRule="auto"/>
        <w:ind w:firstLine="1440"/>
        <w:rPr>
          <w:szCs w:val="24"/>
        </w:rPr>
      </w:pPr>
      <w:r>
        <w:rPr>
          <w:szCs w:val="24"/>
        </w:rPr>
        <w:t>(2</w:t>
      </w:r>
      <w:r w:rsidR="00FB489D">
        <w:rPr>
          <w:szCs w:val="24"/>
        </w:rPr>
        <w:t xml:space="preserve">) </w:t>
      </w:r>
      <w:r w:rsidR="00DE7B6A">
        <w:rPr>
          <w:szCs w:val="24"/>
        </w:rPr>
        <w:t xml:space="preserve">must </w:t>
      </w:r>
      <w:r w:rsidR="009F1D46" w:rsidRPr="00FD560F">
        <w:rPr>
          <w:szCs w:val="24"/>
        </w:rPr>
        <w:t xml:space="preserve">represent only </w:t>
      </w:r>
      <w:r w:rsidR="00F25C32">
        <w:rPr>
          <w:szCs w:val="24"/>
        </w:rPr>
        <w:t>compensation</w:t>
      </w:r>
      <w:r w:rsidR="00F25C32" w:rsidRPr="00FD560F">
        <w:rPr>
          <w:szCs w:val="24"/>
        </w:rPr>
        <w:t xml:space="preserve"> </w:t>
      </w:r>
      <w:r w:rsidR="009F1D46" w:rsidRPr="00FD560F">
        <w:rPr>
          <w:szCs w:val="24"/>
        </w:rPr>
        <w:t xml:space="preserve">for use of </w:t>
      </w:r>
      <w:r w:rsidR="00521A4E">
        <w:rPr>
          <w:szCs w:val="24"/>
        </w:rPr>
        <w:t xml:space="preserve">the athlete’s </w:t>
      </w:r>
      <w:r w:rsidR="00061D87">
        <w:rPr>
          <w:szCs w:val="24"/>
        </w:rPr>
        <w:t xml:space="preserve">name, image, </w:t>
      </w:r>
      <w:r w:rsidR="00C516FE">
        <w:rPr>
          <w:szCs w:val="24"/>
        </w:rPr>
        <w:t>or likeness</w:t>
      </w:r>
      <w:r>
        <w:rPr>
          <w:szCs w:val="24"/>
        </w:rPr>
        <w:t>;</w:t>
      </w:r>
      <w:r w:rsidR="00753392">
        <w:rPr>
          <w:szCs w:val="24"/>
        </w:rPr>
        <w:t xml:space="preserve"> and </w:t>
      </w:r>
    </w:p>
    <w:p w14:paraId="61BE6207" w14:textId="7C16ED67" w:rsidR="00B3702F" w:rsidRPr="00EA2271" w:rsidRDefault="00C44141" w:rsidP="00570C3B">
      <w:pPr>
        <w:spacing w:line="480" w:lineRule="auto"/>
        <w:ind w:firstLine="1440"/>
        <w:rPr>
          <w:b/>
          <w:bCs/>
          <w:szCs w:val="24"/>
        </w:rPr>
      </w:pPr>
      <w:r>
        <w:rPr>
          <w:szCs w:val="24"/>
        </w:rPr>
        <w:t>(3</w:t>
      </w:r>
      <w:r w:rsidR="00FB489D">
        <w:rPr>
          <w:szCs w:val="24"/>
        </w:rPr>
        <w:t xml:space="preserve">) </w:t>
      </w:r>
      <w:r w:rsidR="00753392">
        <w:rPr>
          <w:szCs w:val="24"/>
        </w:rPr>
        <w:t>m</w:t>
      </w:r>
      <w:r>
        <w:rPr>
          <w:szCs w:val="24"/>
        </w:rPr>
        <w:t>ay</w:t>
      </w:r>
      <w:r w:rsidR="00753392">
        <w:rPr>
          <w:szCs w:val="24"/>
        </w:rPr>
        <w:t xml:space="preserve"> not include </w:t>
      </w:r>
      <w:r w:rsidR="005B3923" w:rsidRPr="00FD560F">
        <w:rPr>
          <w:szCs w:val="24"/>
        </w:rPr>
        <w:t>compensation for performance, participation, or service i</w:t>
      </w:r>
      <w:r w:rsidR="005B3923" w:rsidRPr="000140D4">
        <w:rPr>
          <w:szCs w:val="24"/>
        </w:rPr>
        <w:t>n an intercollegiate sport.</w:t>
      </w:r>
    </w:p>
    <w:p w14:paraId="58B7066B" w14:textId="33D10F6C" w:rsidR="00F67E60" w:rsidRDefault="00316946" w:rsidP="00570C3B">
      <w:pPr>
        <w:spacing w:line="480" w:lineRule="auto"/>
        <w:rPr>
          <w:szCs w:val="24"/>
        </w:rPr>
      </w:pPr>
      <w:r w:rsidRPr="00EA2271">
        <w:rPr>
          <w:szCs w:val="24"/>
        </w:rPr>
        <w:tab/>
      </w:r>
      <w:r w:rsidR="00280AB5" w:rsidRPr="00EA2271">
        <w:rPr>
          <w:szCs w:val="24"/>
        </w:rPr>
        <w:t>(</w:t>
      </w:r>
      <w:r w:rsidR="00E81880">
        <w:rPr>
          <w:szCs w:val="24"/>
        </w:rPr>
        <w:t>c</w:t>
      </w:r>
      <w:r w:rsidR="00280AB5" w:rsidRPr="00EA2271">
        <w:rPr>
          <w:szCs w:val="24"/>
        </w:rPr>
        <w:t xml:space="preserve">) </w:t>
      </w:r>
      <w:r w:rsidR="00F67E60" w:rsidRPr="00EA2271">
        <w:rPr>
          <w:szCs w:val="24"/>
        </w:rPr>
        <w:t xml:space="preserve">A </w:t>
      </w:r>
      <w:r w:rsidR="00E3406A">
        <w:rPr>
          <w:szCs w:val="24"/>
        </w:rPr>
        <w:t>college athlete</w:t>
      </w:r>
      <w:r w:rsidR="00F67E60" w:rsidRPr="00EA2271">
        <w:rPr>
          <w:szCs w:val="24"/>
        </w:rPr>
        <w:t xml:space="preserve"> may not express or impl</w:t>
      </w:r>
      <w:r w:rsidR="00753392">
        <w:rPr>
          <w:szCs w:val="24"/>
        </w:rPr>
        <w:t>y</w:t>
      </w:r>
      <w:r w:rsidR="00F67E60" w:rsidRPr="00EA2271">
        <w:rPr>
          <w:szCs w:val="24"/>
        </w:rPr>
        <w:t xml:space="preserve"> </w:t>
      </w:r>
      <w:r w:rsidR="008D6E69">
        <w:rPr>
          <w:szCs w:val="24"/>
        </w:rPr>
        <w:t xml:space="preserve">that an institution, conference, or </w:t>
      </w:r>
      <w:r w:rsidR="00E32AA8">
        <w:rPr>
          <w:szCs w:val="24"/>
        </w:rPr>
        <w:t xml:space="preserve">athletic </w:t>
      </w:r>
      <w:r w:rsidR="008D6E69">
        <w:rPr>
          <w:szCs w:val="24"/>
        </w:rPr>
        <w:t xml:space="preserve">association endorses or is otherwise affiliated with the athlete’s </w:t>
      </w:r>
      <w:r w:rsidR="00061D87">
        <w:rPr>
          <w:szCs w:val="24"/>
        </w:rPr>
        <w:t xml:space="preserve">name, image, </w:t>
      </w:r>
      <w:r w:rsidR="00C516FE">
        <w:rPr>
          <w:szCs w:val="24"/>
        </w:rPr>
        <w:t>or likeness</w:t>
      </w:r>
      <w:r w:rsidR="00D87F49">
        <w:rPr>
          <w:szCs w:val="24"/>
        </w:rPr>
        <w:t xml:space="preserve"> activity</w:t>
      </w:r>
      <w:r w:rsidR="00F67E60" w:rsidRPr="00EA2271">
        <w:rPr>
          <w:szCs w:val="24"/>
        </w:rPr>
        <w:t>.</w:t>
      </w:r>
    </w:p>
    <w:p w14:paraId="6D09F86B" w14:textId="0CE6D1F3" w:rsidR="009E452D" w:rsidRPr="005B003C" w:rsidRDefault="009D215D" w:rsidP="00570C3B">
      <w:pPr>
        <w:pStyle w:val="ListParagraph"/>
        <w:widowControl w:val="0"/>
        <w:spacing w:after="0" w:line="480" w:lineRule="auto"/>
        <w:ind w:left="0"/>
        <w:rPr>
          <w:rFonts w:ascii="Times New Roman" w:hAnsi="Times New Roman"/>
          <w:sz w:val="24"/>
          <w:szCs w:val="24"/>
        </w:rPr>
      </w:pPr>
      <w:r w:rsidRPr="00EA2271">
        <w:rPr>
          <w:rFonts w:ascii="Times New Roman" w:hAnsi="Times New Roman"/>
          <w:b/>
          <w:bCs/>
          <w:sz w:val="24"/>
          <w:szCs w:val="24"/>
        </w:rPr>
        <w:tab/>
      </w:r>
      <w:r w:rsidR="00AD6699">
        <w:rPr>
          <w:rFonts w:ascii="Times New Roman" w:hAnsi="Times New Roman"/>
          <w:sz w:val="24"/>
          <w:szCs w:val="24"/>
        </w:rPr>
        <w:t>(</w:t>
      </w:r>
      <w:r w:rsidR="00E32AA8">
        <w:rPr>
          <w:rFonts w:ascii="Times New Roman" w:hAnsi="Times New Roman"/>
          <w:sz w:val="24"/>
          <w:szCs w:val="24"/>
        </w:rPr>
        <w:t>d</w:t>
      </w:r>
      <w:r w:rsidR="00947517">
        <w:rPr>
          <w:rFonts w:ascii="Times New Roman" w:hAnsi="Times New Roman"/>
          <w:sz w:val="24"/>
          <w:szCs w:val="24"/>
        </w:rPr>
        <w:t>)</w:t>
      </w:r>
      <w:r w:rsidR="00AD6699">
        <w:rPr>
          <w:rFonts w:ascii="Times New Roman" w:hAnsi="Times New Roman"/>
          <w:sz w:val="24"/>
          <w:szCs w:val="24"/>
        </w:rPr>
        <w:t xml:space="preserve"> </w:t>
      </w:r>
      <w:r w:rsidR="00735F2F" w:rsidRPr="00EA2271">
        <w:rPr>
          <w:rFonts w:ascii="Times New Roman" w:hAnsi="Times New Roman"/>
          <w:sz w:val="24"/>
          <w:szCs w:val="24"/>
        </w:rPr>
        <w:t xml:space="preserve">An </w:t>
      </w:r>
      <w:r w:rsidR="00AD6699">
        <w:rPr>
          <w:rFonts w:ascii="Times New Roman" w:hAnsi="Times New Roman"/>
          <w:sz w:val="24"/>
          <w:szCs w:val="24"/>
        </w:rPr>
        <w:t>i</w:t>
      </w:r>
      <w:r w:rsidR="00735F2F" w:rsidRPr="00EA2271">
        <w:rPr>
          <w:rFonts w:ascii="Times New Roman" w:hAnsi="Times New Roman"/>
          <w:sz w:val="24"/>
          <w:szCs w:val="24"/>
        </w:rPr>
        <w:t>nstitution may</w:t>
      </w:r>
      <w:r w:rsidR="00494DD1">
        <w:rPr>
          <w:rFonts w:ascii="Times New Roman" w:hAnsi="Times New Roman"/>
          <w:sz w:val="24"/>
          <w:szCs w:val="24"/>
        </w:rPr>
        <w:t xml:space="preserve"> adopt a policy to </w:t>
      </w:r>
      <w:r w:rsidR="00B67104">
        <w:rPr>
          <w:rFonts w:ascii="Times New Roman" w:hAnsi="Times New Roman"/>
          <w:sz w:val="24"/>
          <w:szCs w:val="24"/>
        </w:rPr>
        <w:t xml:space="preserve">prevent a college athlete from engaging in </w:t>
      </w:r>
      <w:r w:rsidR="00061D87">
        <w:rPr>
          <w:rFonts w:ascii="Times New Roman" w:hAnsi="Times New Roman"/>
          <w:sz w:val="24"/>
          <w:szCs w:val="24"/>
        </w:rPr>
        <w:t xml:space="preserve">name, image, </w:t>
      </w:r>
      <w:r w:rsidR="00C516FE">
        <w:rPr>
          <w:rFonts w:ascii="Times New Roman" w:hAnsi="Times New Roman"/>
          <w:sz w:val="24"/>
          <w:szCs w:val="24"/>
        </w:rPr>
        <w:t>or likeness</w:t>
      </w:r>
      <w:r w:rsidR="00735F2F" w:rsidRPr="00EA2271">
        <w:rPr>
          <w:rFonts w:ascii="Times New Roman" w:hAnsi="Times New Roman"/>
          <w:sz w:val="24"/>
          <w:szCs w:val="24"/>
        </w:rPr>
        <w:t xml:space="preserve"> </w:t>
      </w:r>
      <w:r w:rsidR="00AD6699">
        <w:rPr>
          <w:rFonts w:ascii="Times New Roman" w:hAnsi="Times New Roman"/>
          <w:sz w:val="24"/>
          <w:szCs w:val="24"/>
        </w:rPr>
        <w:t>a</w:t>
      </w:r>
      <w:r w:rsidR="00735F2F" w:rsidRPr="00EA2271">
        <w:rPr>
          <w:rFonts w:ascii="Times New Roman" w:hAnsi="Times New Roman"/>
          <w:sz w:val="24"/>
          <w:szCs w:val="24"/>
        </w:rPr>
        <w:t>ctivity</w:t>
      </w:r>
      <w:r w:rsidR="00074B0E">
        <w:rPr>
          <w:rFonts w:ascii="Times New Roman" w:hAnsi="Times New Roman"/>
          <w:sz w:val="24"/>
          <w:szCs w:val="24"/>
        </w:rPr>
        <w:t xml:space="preserve"> </w:t>
      </w:r>
      <w:r w:rsidR="00915D88">
        <w:rPr>
          <w:rFonts w:ascii="Times New Roman" w:hAnsi="Times New Roman"/>
          <w:sz w:val="24"/>
          <w:szCs w:val="24"/>
        </w:rPr>
        <w:t xml:space="preserve">that </w:t>
      </w:r>
      <w:r w:rsidR="00735F2F" w:rsidRPr="00EA2271">
        <w:rPr>
          <w:rFonts w:ascii="Times New Roman" w:hAnsi="Times New Roman"/>
          <w:sz w:val="24"/>
          <w:szCs w:val="24"/>
        </w:rPr>
        <w:t xml:space="preserve">is </w:t>
      </w:r>
      <w:r w:rsidR="00E32AA8">
        <w:rPr>
          <w:rFonts w:ascii="Times New Roman" w:hAnsi="Times New Roman"/>
          <w:sz w:val="24"/>
          <w:szCs w:val="24"/>
        </w:rPr>
        <w:t>illegal or</w:t>
      </w:r>
      <w:r w:rsidR="00D53930">
        <w:rPr>
          <w:rFonts w:ascii="Times New Roman" w:hAnsi="Times New Roman"/>
          <w:sz w:val="24"/>
          <w:szCs w:val="24"/>
        </w:rPr>
        <w:t>, if the institution complies with the same policy with respect to the institution’s sponsorships and similar commercial activity</w:t>
      </w:r>
      <w:r w:rsidR="00675AB5">
        <w:rPr>
          <w:rFonts w:ascii="Times New Roman" w:hAnsi="Times New Roman"/>
          <w:sz w:val="24"/>
          <w:szCs w:val="24"/>
        </w:rPr>
        <w:t>, the institution determines</w:t>
      </w:r>
      <w:r w:rsidR="00E32AA8">
        <w:rPr>
          <w:rFonts w:ascii="Times New Roman" w:hAnsi="Times New Roman"/>
          <w:sz w:val="24"/>
          <w:szCs w:val="24"/>
        </w:rPr>
        <w:t xml:space="preserve"> </w:t>
      </w:r>
      <w:r w:rsidR="00675AB5">
        <w:rPr>
          <w:rFonts w:ascii="Times New Roman" w:hAnsi="Times New Roman"/>
          <w:sz w:val="24"/>
          <w:szCs w:val="24"/>
        </w:rPr>
        <w:t>has</w:t>
      </w:r>
      <w:r w:rsidR="00712D51">
        <w:rPr>
          <w:rFonts w:ascii="Times New Roman" w:hAnsi="Times New Roman"/>
          <w:sz w:val="24"/>
          <w:szCs w:val="24"/>
        </w:rPr>
        <w:t xml:space="preserve"> an</w:t>
      </w:r>
      <w:r w:rsidR="001565A4" w:rsidRPr="00EA2271">
        <w:rPr>
          <w:rFonts w:ascii="Times New Roman" w:hAnsi="Times New Roman"/>
          <w:sz w:val="24"/>
          <w:szCs w:val="24"/>
        </w:rPr>
        <w:t xml:space="preserve"> </w:t>
      </w:r>
      <w:r w:rsidR="0091305F">
        <w:rPr>
          <w:rFonts w:ascii="Times New Roman" w:hAnsi="Times New Roman"/>
          <w:sz w:val="24"/>
          <w:szCs w:val="24"/>
        </w:rPr>
        <w:t xml:space="preserve">adverse impact </w:t>
      </w:r>
      <w:r w:rsidR="0062532B">
        <w:rPr>
          <w:rFonts w:ascii="Times New Roman" w:hAnsi="Times New Roman"/>
          <w:sz w:val="24"/>
          <w:szCs w:val="24"/>
        </w:rPr>
        <w:t xml:space="preserve">on </w:t>
      </w:r>
      <w:r w:rsidR="00EC5B00">
        <w:rPr>
          <w:rFonts w:ascii="Times New Roman" w:hAnsi="Times New Roman"/>
          <w:sz w:val="24"/>
          <w:szCs w:val="24"/>
        </w:rPr>
        <w:t>its</w:t>
      </w:r>
      <w:r w:rsidR="0091305F">
        <w:rPr>
          <w:rFonts w:ascii="Times New Roman" w:hAnsi="Times New Roman"/>
          <w:sz w:val="24"/>
          <w:szCs w:val="24"/>
        </w:rPr>
        <w:t xml:space="preserve"> reputation</w:t>
      </w:r>
      <w:r w:rsidR="00915D88">
        <w:rPr>
          <w:rFonts w:ascii="Times New Roman" w:hAnsi="Times New Roman"/>
          <w:sz w:val="24"/>
          <w:szCs w:val="24"/>
        </w:rPr>
        <w:t xml:space="preserve">. </w:t>
      </w:r>
      <w:r w:rsidR="00BC4DA3">
        <w:rPr>
          <w:rFonts w:ascii="Times New Roman" w:hAnsi="Times New Roman"/>
          <w:sz w:val="24"/>
          <w:szCs w:val="24"/>
        </w:rPr>
        <w:t>A</w:t>
      </w:r>
      <w:r w:rsidR="00BC4DA3" w:rsidRPr="00980FC1">
        <w:rPr>
          <w:rFonts w:ascii="Times New Roman" w:hAnsi="Times New Roman"/>
          <w:sz w:val="24"/>
          <w:szCs w:val="24"/>
        </w:rPr>
        <w:t xml:space="preserve">n institution </w:t>
      </w:r>
      <w:r w:rsidR="00CA6A69">
        <w:rPr>
          <w:rFonts w:ascii="Times New Roman" w:hAnsi="Times New Roman"/>
          <w:sz w:val="24"/>
          <w:szCs w:val="24"/>
        </w:rPr>
        <w:t xml:space="preserve">that </w:t>
      </w:r>
      <w:r w:rsidR="0007477F">
        <w:rPr>
          <w:rFonts w:ascii="Times New Roman" w:hAnsi="Times New Roman"/>
          <w:sz w:val="24"/>
          <w:szCs w:val="24"/>
        </w:rPr>
        <w:t>adopts a policy</w:t>
      </w:r>
      <w:r w:rsidR="00516734">
        <w:rPr>
          <w:rFonts w:ascii="Times New Roman" w:hAnsi="Times New Roman"/>
          <w:sz w:val="24"/>
          <w:szCs w:val="24"/>
        </w:rPr>
        <w:t xml:space="preserve"> under this subsection shall disclose </w:t>
      </w:r>
      <w:r w:rsidR="001A2D31">
        <w:rPr>
          <w:rFonts w:ascii="Times New Roman" w:hAnsi="Times New Roman"/>
          <w:sz w:val="24"/>
          <w:szCs w:val="24"/>
        </w:rPr>
        <w:t xml:space="preserve">the policy and </w:t>
      </w:r>
      <w:r w:rsidR="00712D51">
        <w:rPr>
          <w:rFonts w:ascii="Times New Roman" w:hAnsi="Times New Roman"/>
          <w:sz w:val="24"/>
          <w:szCs w:val="24"/>
        </w:rPr>
        <w:t xml:space="preserve">the institution’s </w:t>
      </w:r>
      <w:r w:rsidR="001A2D31">
        <w:rPr>
          <w:rFonts w:ascii="Times New Roman" w:hAnsi="Times New Roman"/>
          <w:sz w:val="24"/>
          <w:szCs w:val="24"/>
        </w:rPr>
        <w:t xml:space="preserve">rationale </w:t>
      </w:r>
      <w:r w:rsidR="00516734">
        <w:rPr>
          <w:rFonts w:ascii="Times New Roman" w:hAnsi="Times New Roman"/>
          <w:sz w:val="24"/>
          <w:szCs w:val="24"/>
        </w:rPr>
        <w:t>in a record</w:t>
      </w:r>
      <w:r w:rsidR="00BE0C55">
        <w:rPr>
          <w:rFonts w:ascii="Times New Roman" w:hAnsi="Times New Roman"/>
          <w:sz w:val="24"/>
          <w:szCs w:val="24"/>
        </w:rPr>
        <w:t xml:space="preserve"> maintained on the institution’s website that is accessible by the public and electronically searchable.</w:t>
      </w:r>
    </w:p>
    <w:p w14:paraId="6564B55F" w14:textId="094B1717" w:rsidR="00752D9B" w:rsidRDefault="00FE304C" w:rsidP="00570C3B">
      <w:pPr>
        <w:spacing w:line="480" w:lineRule="auto"/>
        <w:ind w:firstLine="720"/>
        <w:rPr>
          <w:szCs w:val="24"/>
        </w:rPr>
      </w:pPr>
      <w:r>
        <w:rPr>
          <w:szCs w:val="24"/>
        </w:rPr>
        <w:t>(</w:t>
      </w:r>
      <w:r w:rsidR="00E32AA8">
        <w:rPr>
          <w:szCs w:val="24"/>
        </w:rPr>
        <w:t>e</w:t>
      </w:r>
      <w:r>
        <w:rPr>
          <w:szCs w:val="24"/>
        </w:rPr>
        <w:t xml:space="preserve">) </w:t>
      </w:r>
      <w:r w:rsidRPr="00755060">
        <w:rPr>
          <w:szCs w:val="24"/>
        </w:rPr>
        <w:t xml:space="preserve">An institution may </w:t>
      </w:r>
      <w:r w:rsidR="00752D9B">
        <w:rPr>
          <w:szCs w:val="24"/>
        </w:rPr>
        <w:t xml:space="preserve">adopt and enforce rules of conduct relating to </w:t>
      </w:r>
      <w:r w:rsidR="00061D87">
        <w:rPr>
          <w:szCs w:val="24"/>
        </w:rPr>
        <w:t xml:space="preserve">name, image, </w:t>
      </w:r>
      <w:r w:rsidR="00C516FE">
        <w:rPr>
          <w:szCs w:val="24"/>
        </w:rPr>
        <w:t>or likeness</w:t>
      </w:r>
      <w:r w:rsidRPr="00755060">
        <w:rPr>
          <w:szCs w:val="24"/>
        </w:rPr>
        <w:t xml:space="preserve"> activity </w:t>
      </w:r>
      <w:r w:rsidR="00FD64D6">
        <w:rPr>
          <w:szCs w:val="24"/>
        </w:rPr>
        <w:t xml:space="preserve">that apply </w:t>
      </w:r>
      <w:r w:rsidRPr="00755060">
        <w:rPr>
          <w:szCs w:val="24"/>
        </w:rPr>
        <w:t xml:space="preserve">when the </w:t>
      </w:r>
      <w:r w:rsidR="00FD64D6">
        <w:rPr>
          <w:szCs w:val="24"/>
        </w:rPr>
        <w:t xml:space="preserve">college </w:t>
      </w:r>
      <w:r w:rsidRPr="00755060">
        <w:rPr>
          <w:szCs w:val="24"/>
        </w:rPr>
        <w:t xml:space="preserve">athlete is engaged in </w:t>
      </w:r>
      <w:r w:rsidR="001A062F">
        <w:rPr>
          <w:szCs w:val="24"/>
        </w:rPr>
        <w:t>an official team activity</w:t>
      </w:r>
      <w:r w:rsidR="00927441">
        <w:rPr>
          <w:szCs w:val="24"/>
        </w:rPr>
        <w:t xml:space="preserve">. An </w:t>
      </w:r>
      <w:r w:rsidR="00927441">
        <w:rPr>
          <w:szCs w:val="24"/>
        </w:rPr>
        <w:lastRenderedPageBreak/>
        <w:t>official team activity</w:t>
      </w:r>
      <w:r w:rsidR="001A062F">
        <w:rPr>
          <w:szCs w:val="24"/>
        </w:rPr>
        <w:t xml:space="preserve"> includ</w:t>
      </w:r>
      <w:r w:rsidR="00927441">
        <w:rPr>
          <w:szCs w:val="24"/>
        </w:rPr>
        <w:t>es</w:t>
      </w:r>
      <w:r w:rsidR="001A062F">
        <w:rPr>
          <w:szCs w:val="24"/>
        </w:rPr>
        <w:t xml:space="preserve"> a competition, practice, supervised workout</w:t>
      </w:r>
      <w:r w:rsidR="00FD35C3">
        <w:rPr>
          <w:szCs w:val="24"/>
        </w:rPr>
        <w:t xml:space="preserve">, </w:t>
      </w:r>
      <w:r w:rsidR="00DE7258">
        <w:rPr>
          <w:szCs w:val="24"/>
        </w:rPr>
        <w:t xml:space="preserve">and </w:t>
      </w:r>
      <w:r w:rsidR="00FD35C3">
        <w:rPr>
          <w:szCs w:val="24"/>
        </w:rPr>
        <w:t>community service</w:t>
      </w:r>
      <w:r w:rsidR="00752D9B">
        <w:rPr>
          <w:szCs w:val="24"/>
        </w:rPr>
        <w:t xml:space="preserve"> activity</w:t>
      </w:r>
      <w:r w:rsidR="00A51D23">
        <w:rPr>
          <w:szCs w:val="24"/>
        </w:rPr>
        <w:t xml:space="preserve"> done</w:t>
      </w:r>
      <w:r w:rsidR="001A062F">
        <w:rPr>
          <w:szCs w:val="24"/>
        </w:rPr>
        <w:t xml:space="preserve"> </w:t>
      </w:r>
      <w:bookmarkStart w:id="38" w:name="_Toc57813025"/>
      <w:bookmarkEnd w:id="34"/>
      <w:r w:rsidR="001A062F">
        <w:rPr>
          <w:szCs w:val="24"/>
        </w:rPr>
        <w:t xml:space="preserve">at the direction of, or supervised by, a member of </w:t>
      </w:r>
      <w:r w:rsidR="00D853CB">
        <w:rPr>
          <w:szCs w:val="24"/>
        </w:rPr>
        <w:t>the</w:t>
      </w:r>
      <w:r w:rsidR="001A062F">
        <w:rPr>
          <w:szCs w:val="24"/>
        </w:rPr>
        <w:t xml:space="preserve"> institution’s coaching</w:t>
      </w:r>
      <w:r w:rsidR="002A03F4">
        <w:rPr>
          <w:szCs w:val="24"/>
        </w:rPr>
        <w:t xml:space="preserve"> or </w:t>
      </w:r>
      <w:r w:rsidR="0047043B">
        <w:rPr>
          <w:szCs w:val="24"/>
        </w:rPr>
        <w:t xml:space="preserve">sport </w:t>
      </w:r>
      <w:r w:rsidR="001A062F">
        <w:rPr>
          <w:szCs w:val="24"/>
        </w:rPr>
        <w:t>staff.</w:t>
      </w:r>
    </w:p>
    <w:p w14:paraId="6673F7A8" w14:textId="0ED111D8" w:rsidR="001F20DC" w:rsidRDefault="001F20DC" w:rsidP="00570C3B">
      <w:pPr>
        <w:spacing w:line="480" w:lineRule="auto"/>
        <w:ind w:firstLine="720"/>
      </w:pPr>
      <w:r>
        <w:t>(</w:t>
      </w:r>
      <w:r w:rsidR="00E32AA8">
        <w:t>f</w:t>
      </w:r>
      <w:r>
        <w:t xml:space="preserve">) </w:t>
      </w:r>
      <w:r w:rsidRPr="00753B55">
        <w:t xml:space="preserve">An institution, conference, or </w:t>
      </w:r>
      <w:r w:rsidR="00E11624">
        <w:t xml:space="preserve">athletic </w:t>
      </w:r>
      <w:r w:rsidRPr="00753B55">
        <w:t xml:space="preserve">association may require a </w:t>
      </w:r>
      <w:r w:rsidR="00B64EF3">
        <w:t>college athlete</w:t>
      </w:r>
      <w:r w:rsidRPr="00753B55">
        <w:t xml:space="preserve"> to waive a name, image, or likenes</w:t>
      </w:r>
      <w:r>
        <w:t>s</w:t>
      </w:r>
      <w:r w:rsidRPr="00753B55">
        <w:t xml:space="preserve"> right associated with promotion, </w:t>
      </w:r>
      <w:r>
        <w:t>display</w:t>
      </w:r>
      <w:r w:rsidRPr="00753B55">
        <w:t xml:space="preserve">, broadcast, or rebroadcast of </w:t>
      </w:r>
      <w:r>
        <w:t>an intercollegiate sport.</w:t>
      </w:r>
    </w:p>
    <w:p w14:paraId="0533C40B" w14:textId="34049043" w:rsidR="00195BE3" w:rsidRPr="00755060" w:rsidRDefault="00AD6699" w:rsidP="00570C3B">
      <w:pPr>
        <w:pStyle w:val="Heading1"/>
        <w:ind w:firstLine="720"/>
      </w:pPr>
      <w:bookmarkStart w:id="39" w:name="_Toc72250182"/>
      <w:bookmarkStart w:id="40" w:name="_Toc84585392"/>
      <w:r>
        <w:rPr>
          <w:lang w:val="en-US"/>
        </w:rPr>
        <w:t>Section 7</w:t>
      </w:r>
      <w:r w:rsidR="004050F0" w:rsidRPr="00EA2271">
        <w:t xml:space="preserve">. </w:t>
      </w:r>
      <w:bookmarkEnd w:id="38"/>
      <w:r>
        <w:rPr>
          <w:lang w:val="en-US"/>
        </w:rPr>
        <w:t>Institution</w:t>
      </w:r>
      <w:r w:rsidR="00752D9B">
        <w:rPr>
          <w:lang w:val="en-US"/>
        </w:rPr>
        <w:t>,</w:t>
      </w:r>
      <w:r>
        <w:rPr>
          <w:lang w:val="en-US"/>
        </w:rPr>
        <w:t xml:space="preserve"> Conference</w:t>
      </w:r>
      <w:r w:rsidR="00752D9B">
        <w:rPr>
          <w:lang w:val="en-US"/>
        </w:rPr>
        <w:t xml:space="preserve">, and </w:t>
      </w:r>
      <w:r w:rsidR="0071237F">
        <w:rPr>
          <w:lang w:val="en-US"/>
        </w:rPr>
        <w:t xml:space="preserve">Athletic </w:t>
      </w:r>
      <w:r w:rsidR="00752D9B">
        <w:rPr>
          <w:lang w:val="en-US"/>
        </w:rPr>
        <w:t>Association</w:t>
      </w:r>
      <w:r>
        <w:rPr>
          <w:lang w:val="en-US"/>
        </w:rPr>
        <w:t xml:space="preserve"> Involvement</w:t>
      </w:r>
      <w:bookmarkEnd w:id="39"/>
      <w:bookmarkEnd w:id="40"/>
    </w:p>
    <w:p w14:paraId="11FAC20E" w14:textId="69DEF7CD" w:rsidR="00797183" w:rsidRPr="00755060" w:rsidRDefault="000C4833" w:rsidP="00570C3B">
      <w:pPr>
        <w:spacing w:line="480" w:lineRule="auto"/>
        <w:ind w:firstLine="720"/>
        <w:rPr>
          <w:b/>
          <w:bCs/>
          <w:szCs w:val="24"/>
        </w:rPr>
      </w:pPr>
      <w:r w:rsidRPr="00EA2271">
        <w:rPr>
          <w:szCs w:val="24"/>
        </w:rPr>
        <w:t>(</w:t>
      </w:r>
      <w:r w:rsidR="00850294">
        <w:rPr>
          <w:szCs w:val="24"/>
        </w:rPr>
        <w:t>a</w:t>
      </w:r>
      <w:r w:rsidRPr="00EA2271">
        <w:rPr>
          <w:szCs w:val="24"/>
        </w:rPr>
        <w:t xml:space="preserve">) </w:t>
      </w:r>
      <w:r w:rsidR="00797183" w:rsidRPr="00EA2271">
        <w:rPr>
          <w:szCs w:val="24"/>
        </w:rPr>
        <w:t xml:space="preserve">An </w:t>
      </w:r>
      <w:r w:rsidR="00AD6699">
        <w:rPr>
          <w:szCs w:val="24"/>
        </w:rPr>
        <w:t>i</w:t>
      </w:r>
      <w:r w:rsidR="00797183" w:rsidRPr="00EA2271">
        <w:rPr>
          <w:szCs w:val="24"/>
        </w:rPr>
        <w:t>nstitution</w:t>
      </w:r>
      <w:r w:rsidR="00752D9B">
        <w:rPr>
          <w:szCs w:val="24"/>
        </w:rPr>
        <w:t xml:space="preserve">, </w:t>
      </w:r>
      <w:r w:rsidR="00F56BA1">
        <w:rPr>
          <w:szCs w:val="24"/>
        </w:rPr>
        <w:t>conference</w:t>
      </w:r>
      <w:r w:rsidR="003B5520">
        <w:rPr>
          <w:szCs w:val="24"/>
        </w:rPr>
        <w:t>,</w:t>
      </w:r>
      <w:r w:rsidR="00752D9B">
        <w:rPr>
          <w:szCs w:val="24"/>
        </w:rPr>
        <w:t xml:space="preserve"> or </w:t>
      </w:r>
      <w:r w:rsidR="0071237F">
        <w:rPr>
          <w:szCs w:val="24"/>
        </w:rPr>
        <w:t xml:space="preserve">athletic </w:t>
      </w:r>
      <w:r w:rsidR="00752D9B">
        <w:rPr>
          <w:szCs w:val="24"/>
        </w:rPr>
        <w:t>association</w:t>
      </w:r>
      <w:r w:rsidR="00F56BA1">
        <w:rPr>
          <w:szCs w:val="24"/>
        </w:rPr>
        <w:t xml:space="preserve"> </w:t>
      </w:r>
      <w:r w:rsidR="00797183" w:rsidRPr="00EA2271">
        <w:rPr>
          <w:szCs w:val="24"/>
        </w:rPr>
        <w:t>may:</w:t>
      </w:r>
    </w:p>
    <w:p w14:paraId="48B702AB" w14:textId="008E2C7D" w:rsidR="00D50DE8" w:rsidRDefault="0008043F" w:rsidP="00570C3B">
      <w:pPr>
        <w:spacing w:line="480" w:lineRule="auto"/>
        <w:rPr>
          <w:szCs w:val="24"/>
        </w:rPr>
      </w:pPr>
      <w:r>
        <w:rPr>
          <w:szCs w:val="24"/>
        </w:rPr>
        <w:tab/>
      </w:r>
      <w:r>
        <w:rPr>
          <w:szCs w:val="24"/>
        </w:rPr>
        <w:tab/>
      </w:r>
      <w:r w:rsidR="006D18D9" w:rsidRPr="00EA2271">
        <w:rPr>
          <w:szCs w:val="24"/>
        </w:rPr>
        <w:t xml:space="preserve">(1) </w:t>
      </w:r>
      <w:r w:rsidR="008C4A21">
        <w:rPr>
          <w:szCs w:val="24"/>
        </w:rPr>
        <w:t>a</w:t>
      </w:r>
      <w:r w:rsidR="00797183" w:rsidRPr="00EA2271">
        <w:rPr>
          <w:szCs w:val="24"/>
        </w:rPr>
        <w:t xml:space="preserve">ssist </w:t>
      </w:r>
      <w:r w:rsidR="007F0B50">
        <w:rPr>
          <w:szCs w:val="24"/>
        </w:rPr>
        <w:t xml:space="preserve">a </w:t>
      </w:r>
      <w:r w:rsidR="00B64EF3">
        <w:rPr>
          <w:szCs w:val="24"/>
        </w:rPr>
        <w:t>college athlete</w:t>
      </w:r>
      <w:r w:rsidR="000A70D9">
        <w:rPr>
          <w:szCs w:val="24"/>
        </w:rPr>
        <w:t>:</w:t>
      </w:r>
    </w:p>
    <w:p w14:paraId="006E216C" w14:textId="5B8B86CF" w:rsidR="000A7C9A" w:rsidRDefault="00D50DE8" w:rsidP="00570C3B">
      <w:pPr>
        <w:spacing w:line="480" w:lineRule="auto"/>
        <w:ind w:firstLine="2160"/>
        <w:rPr>
          <w:szCs w:val="24"/>
        </w:rPr>
      </w:pPr>
      <w:r>
        <w:rPr>
          <w:szCs w:val="24"/>
        </w:rPr>
        <w:t>(</w:t>
      </w:r>
      <w:r w:rsidR="00133C9C">
        <w:rPr>
          <w:szCs w:val="24"/>
        </w:rPr>
        <w:t>A</w:t>
      </w:r>
      <w:r>
        <w:rPr>
          <w:szCs w:val="24"/>
        </w:rPr>
        <w:t xml:space="preserve">) </w:t>
      </w:r>
      <w:r w:rsidR="00797183" w:rsidRPr="00EA2271">
        <w:rPr>
          <w:szCs w:val="24"/>
        </w:rPr>
        <w:t xml:space="preserve">in evaluating the permissibility of </w:t>
      </w:r>
      <w:r w:rsidR="00061D87">
        <w:rPr>
          <w:szCs w:val="24"/>
        </w:rPr>
        <w:t xml:space="preserve">name, image, </w:t>
      </w:r>
      <w:r w:rsidR="00C516FE">
        <w:rPr>
          <w:szCs w:val="24"/>
        </w:rPr>
        <w:t>or likeness</w:t>
      </w:r>
      <w:r w:rsidR="00797183" w:rsidRPr="00EA2271">
        <w:rPr>
          <w:szCs w:val="24"/>
        </w:rPr>
        <w:t xml:space="preserve"> </w:t>
      </w:r>
      <w:r w:rsidR="00AD6699">
        <w:rPr>
          <w:szCs w:val="24"/>
        </w:rPr>
        <w:t>a</w:t>
      </w:r>
      <w:r w:rsidR="000A7C9A" w:rsidRPr="00EA2271">
        <w:rPr>
          <w:szCs w:val="24"/>
        </w:rPr>
        <w:t>ctivity</w:t>
      </w:r>
      <w:r w:rsidR="00AD6699">
        <w:rPr>
          <w:szCs w:val="24"/>
        </w:rPr>
        <w:t xml:space="preserve">, </w:t>
      </w:r>
      <w:r w:rsidR="007F0B50">
        <w:rPr>
          <w:szCs w:val="24"/>
        </w:rPr>
        <w:t>including</w:t>
      </w:r>
      <w:r w:rsidR="00AD6699">
        <w:rPr>
          <w:szCs w:val="24"/>
        </w:rPr>
        <w:t xml:space="preserve"> </w:t>
      </w:r>
      <w:r w:rsidR="00797183" w:rsidRPr="00EA2271">
        <w:rPr>
          <w:szCs w:val="24"/>
        </w:rPr>
        <w:t>compliance with</w:t>
      </w:r>
      <w:r w:rsidR="00973CA7">
        <w:rPr>
          <w:szCs w:val="24"/>
        </w:rPr>
        <w:t xml:space="preserve"> law and</w:t>
      </w:r>
      <w:r w:rsidR="00797183" w:rsidRPr="00EA2271">
        <w:rPr>
          <w:szCs w:val="24"/>
        </w:rPr>
        <w:t xml:space="preserve"> </w:t>
      </w:r>
      <w:r w:rsidR="00AD6699">
        <w:rPr>
          <w:szCs w:val="24"/>
        </w:rPr>
        <w:t>i</w:t>
      </w:r>
      <w:r w:rsidR="00797183" w:rsidRPr="00EA2271">
        <w:rPr>
          <w:szCs w:val="24"/>
        </w:rPr>
        <w:t xml:space="preserve">nstitution, </w:t>
      </w:r>
      <w:r w:rsidR="00AD6699">
        <w:rPr>
          <w:szCs w:val="24"/>
        </w:rPr>
        <w:t xml:space="preserve">conference, </w:t>
      </w:r>
      <w:r w:rsidR="00D853CB">
        <w:rPr>
          <w:szCs w:val="24"/>
        </w:rPr>
        <w:t>and</w:t>
      </w:r>
      <w:r w:rsidR="00AD6699">
        <w:rPr>
          <w:szCs w:val="24"/>
        </w:rPr>
        <w:t xml:space="preserve"> a</w:t>
      </w:r>
      <w:r w:rsidR="00AD6699" w:rsidRPr="00EA2271">
        <w:rPr>
          <w:szCs w:val="24"/>
        </w:rPr>
        <w:t>ssociation</w:t>
      </w:r>
      <w:r w:rsidR="00AD6699">
        <w:rPr>
          <w:szCs w:val="24"/>
        </w:rPr>
        <w:t xml:space="preserve"> </w:t>
      </w:r>
      <w:proofErr w:type="gramStart"/>
      <w:r w:rsidR="00AD6699">
        <w:rPr>
          <w:szCs w:val="24"/>
        </w:rPr>
        <w:t>rule</w:t>
      </w:r>
      <w:r w:rsidR="00D049B8">
        <w:rPr>
          <w:szCs w:val="24"/>
        </w:rPr>
        <w:t>s</w:t>
      </w:r>
      <w:r w:rsidR="008C4A21">
        <w:rPr>
          <w:szCs w:val="24"/>
        </w:rPr>
        <w:t>;</w:t>
      </w:r>
      <w:proofErr w:type="gramEnd"/>
    </w:p>
    <w:p w14:paraId="1F8B752A" w14:textId="7070E5D0" w:rsidR="001E4747" w:rsidRDefault="001E4747" w:rsidP="00570C3B">
      <w:pPr>
        <w:spacing w:line="480" w:lineRule="auto"/>
        <w:ind w:firstLine="2160"/>
        <w:rPr>
          <w:szCs w:val="24"/>
        </w:rPr>
      </w:pPr>
      <w:r>
        <w:rPr>
          <w:szCs w:val="24"/>
        </w:rPr>
        <w:t>(</w:t>
      </w:r>
      <w:r w:rsidR="00133C9C">
        <w:rPr>
          <w:szCs w:val="24"/>
        </w:rPr>
        <w:t>B</w:t>
      </w:r>
      <w:r>
        <w:rPr>
          <w:szCs w:val="24"/>
        </w:rPr>
        <w:t xml:space="preserve">) with the disclosure requirements of Section </w:t>
      </w:r>
      <w:r w:rsidR="008209CA">
        <w:rPr>
          <w:szCs w:val="24"/>
        </w:rPr>
        <w:t>8</w:t>
      </w:r>
      <w:r>
        <w:rPr>
          <w:szCs w:val="24"/>
        </w:rPr>
        <w:t>;</w:t>
      </w:r>
      <w:r w:rsidR="0051724E">
        <w:rPr>
          <w:szCs w:val="24"/>
        </w:rPr>
        <w:t xml:space="preserve"> and</w:t>
      </w:r>
    </w:p>
    <w:p w14:paraId="042285B3" w14:textId="5AA6EC46" w:rsidR="001E4747" w:rsidRPr="00EA2271" w:rsidRDefault="001E4747" w:rsidP="00570C3B">
      <w:pPr>
        <w:spacing w:line="480" w:lineRule="auto"/>
        <w:ind w:firstLine="2160"/>
        <w:rPr>
          <w:szCs w:val="24"/>
        </w:rPr>
      </w:pPr>
      <w:r>
        <w:rPr>
          <w:szCs w:val="24"/>
        </w:rPr>
        <w:t>(</w:t>
      </w:r>
      <w:r w:rsidR="00133C9C">
        <w:rPr>
          <w:szCs w:val="24"/>
        </w:rPr>
        <w:t>C</w:t>
      </w:r>
      <w:r>
        <w:rPr>
          <w:szCs w:val="24"/>
        </w:rPr>
        <w:t xml:space="preserve">) </w:t>
      </w:r>
      <w:r w:rsidR="00E84FF1">
        <w:rPr>
          <w:szCs w:val="24"/>
        </w:rPr>
        <w:t xml:space="preserve">by </w:t>
      </w:r>
      <w:r>
        <w:rPr>
          <w:szCs w:val="24"/>
        </w:rPr>
        <w:t xml:space="preserve">providing a good-faith evaluation of a name, image, </w:t>
      </w:r>
      <w:r w:rsidR="00C516FE">
        <w:rPr>
          <w:szCs w:val="24"/>
        </w:rPr>
        <w:t>or likeness</w:t>
      </w:r>
      <w:r>
        <w:rPr>
          <w:szCs w:val="24"/>
        </w:rPr>
        <w:t xml:space="preserve"> agent </w:t>
      </w:r>
      <w:r w:rsidR="0051724E">
        <w:rPr>
          <w:szCs w:val="24"/>
        </w:rPr>
        <w:t xml:space="preserve">or </w:t>
      </w:r>
      <w:r w:rsidR="00906130">
        <w:rPr>
          <w:szCs w:val="24"/>
        </w:rPr>
        <w:t>third party</w:t>
      </w:r>
      <w:r>
        <w:rPr>
          <w:szCs w:val="24"/>
        </w:rPr>
        <w:t>;</w:t>
      </w:r>
      <w:r w:rsidR="003B5520">
        <w:rPr>
          <w:szCs w:val="24"/>
        </w:rPr>
        <w:t xml:space="preserve"> and</w:t>
      </w:r>
    </w:p>
    <w:p w14:paraId="69A3F5E6" w14:textId="50C31943" w:rsidR="00705A6C" w:rsidRDefault="0008043F" w:rsidP="00570C3B">
      <w:pPr>
        <w:spacing w:line="480" w:lineRule="auto"/>
        <w:rPr>
          <w:b/>
          <w:bCs/>
        </w:rPr>
      </w:pPr>
      <w:r>
        <w:rPr>
          <w:szCs w:val="24"/>
        </w:rPr>
        <w:tab/>
      </w:r>
      <w:r>
        <w:rPr>
          <w:szCs w:val="24"/>
        </w:rPr>
        <w:tab/>
      </w:r>
      <w:r w:rsidR="006D18D9" w:rsidRPr="00EA2271">
        <w:rPr>
          <w:szCs w:val="24"/>
        </w:rPr>
        <w:t xml:space="preserve">(2) </w:t>
      </w:r>
      <w:r w:rsidR="008209CA">
        <w:rPr>
          <w:szCs w:val="24"/>
        </w:rPr>
        <w:t>educate</w:t>
      </w:r>
      <w:r w:rsidR="000A7C9A" w:rsidRPr="00EA2271">
        <w:rPr>
          <w:szCs w:val="24"/>
        </w:rPr>
        <w:t xml:space="preserve"> </w:t>
      </w:r>
      <w:r w:rsidR="00E84FF1">
        <w:rPr>
          <w:szCs w:val="24"/>
        </w:rPr>
        <w:t>the</w:t>
      </w:r>
      <w:r w:rsidR="00170097">
        <w:rPr>
          <w:szCs w:val="24"/>
        </w:rPr>
        <w:t xml:space="preserve"> </w:t>
      </w:r>
      <w:r w:rsidR="00B64EF3">
        <w:rPr>
          <w:szCs w:val="24"/>
        </w:rPr>
        <w:t>college athlete</w:t>
      </w:r>
      <w:r w:rsidR="000A7C9A" w:rsidRPr="00EA2271">
        <w:rPr>
          <w:szCs w:val="24"/>
        </w:rPr>
        <w:t xml:space="preserve"> </w:t>
      </w:r>
      <w:r w:rsidR="00823E7D">
        <w:rPr>
          <w:szCs w:val="24"/>
        </w:rPr>
        <w:t>about</w:t>
      </w:r>
      <w:r w:rsidR="000A7C9A" w:rsidRPr="00EA2271">
        <w:rPr>
          <w:szCs w:val="24"/>
        </w:rPr>
        <w:t xml:space="preserve"> </w:t>
      </w:r>
      <w:r w:rsidR="00061D87">
        <w:rPr>
          <w:szCs w:val="24"/>
        </w:rPr>
        <w:t xml:space="preserve">name, image, </w:t>
      </w:r>
      <w:r w:rsidR="00C516FE">
        <w:rPr>
          <w:szCs w:val="24"/>
        </w:rPr>
        <w:t>or likeness</w:t>
      </w:r>
      <w:r w:rsidR="00A66992">
        <w:rPr>
          <w:szCs w:val="24"/>
        </w:rPr>
        <w:t xml:space="preserve"> </w:t>
      </w:r>
      <w:r w:rsidR="00BC1437">
        <w:rPr>
          <w:szCs w:val="24"/>
        </w:rPr>
        <w:t xml:space="preserve">compensation, agreements, and </w:t>
      </w:r>
      <w:r w:rsidR="00A66992">
        <w:rPr>
          <w:szCs w:val="24"/>
        </w:rPr>
        <w:t>activity</w:t>
      </w:r>
      <w:r w:rsidR="003B5520">
        <w:rPr>
          <w:szCs w:val="24"/>
        </w:rPr>
        <w:t>.</w:t>
      </w:r>
      <w:bookmarkStart w:id="41" w:name="_Toc57813026"/>
    </w:p>
    <w:p w14:paraId="65E34D41" w14:textId="2F935FE9" w:rsidR="000C5D6D" w:rsidRDefault="000C5D6D" w:rsidP="00570C3B">
      <w:pPr>
        <w:spacing w:line="480" w:lineRule="auto"/>
        <w:ind w:firstLine="720"/>
        <w:rPr>
          <w:szCs w:val="24"/>
        </w:rPr>
      </w:pPr>
      <w:r>
        <w:rPr>
          <w:szCs w:val="24"/>
        </w:rPr>
        <w:t xml:space="preserve">(b) </w:t>
      </w:r>
      <w:r>
        <w:t>An institution may</w:t>
      </w:r>
      <w:r w:rsidR="003B5520">
        <w:t xml:space="preserve"> </w:t>
      </w:r>
      <w:r w:rsidRPr="00705A6C">
        <w:t xml:space="preserve">permit a </w:t>
      </w:r>
      <w:r>
        <w:t>college athlete</w:t>
      </w:r>
      <w:r w:rsidRPr="00705A6C">
        <w:t xml:space="preserve"> to use </w:t>
      </w:r>
      <w:r>
        <w:t>the</w:t>
      </w:r>
      <w:r w:rsidRPr="00705A6C">
        <w:t xml:space="preserve"> institution’s facilities for </w:t>
      </w:r>
      <w:r>
        <w:t>name, image, or likeness</w:t>
      </w:r>
      <w:r w:rsidRPr="00705A6C">
        <w:t xml:space="preserve"> activity under the same terms and conditions as other students at the institution.</w:t>
      </w:r>
    </w:p>
    <w:p w14:paraId="146CD398" w14:textId="0FB25295" w:rsidR="007D446C" w:rsidRPr="00EA2271" w:rsidRDefault="007D446C" w:rsidP="00570C3B">
      <w:pPr>
        <w:spacing w:line="480" w:lineRule="auto"/>
        <w:ind w:firstLine="720"/>
        <w:rPr>
          <w:szCs w:val="24"/>
        </w:rPr>
      </w:pPr>
      <w:r w:rsidRPr="00EA2271">
        <w:rPr>
          <w:szCs w:val="24"/>
        </w:rPr>
        <w:t>(</w:t>
      </w:r>
      <w:r w:rsidR="000C5D6D">
        <w:rPr>
          <w:szCs w:val="24"/>
        </w:rPr>
        <w:t>c</w:t>
      </w:r>
      <w:r w:rsidRPr="00EA2271">
        <w:rPr>
          <w:szCs w:val="24"/>
        </w:rPr>
        <w:t xml:space="preserve">) Except as provided in </w:t>
      </w:r>
      <w:r>
        <w:rPr>
          <w:szCs w:val="24"/>
        </w:rPr>
        <w:t>subsection</w:t>
      </w:r>
      <w:r w:rsidRPr="00EA2271">
        <w:rPr>
          <w:szCs w:val="24"/>
        </w:rPr>
        <w:t xml:space="preserve"> (</w:t>
      </w:r>
      <w:r>
        <w:rPr>
          <w:szCs w:val="24"/>
        </w:rPr>
        <w:t>a</w:t>
      </w:r>
      <w:r w:rsidRPr="00EA2271">
        <w:rPr>
          <w:szCs w:val="24"/>
        </w:rPr>
        <w:t xml:space="preserve">), </w:t>
      </w:r>
      <w:r>
        <w:rPr>
          <w:szCs w:val="24"/>
        </w:rPr>
        <w:t>an i</w:t>
      </w:r>
      <w:r w:rsidRPr="00EA2271">
        <w:rPr>
          <w:szCs w:val="24"/>
        </w:rPr>
        <w:t>nstitution</w:t>
      </w:r>
      <w:r w:rsidR="00752D9B">
        <w:rPr>
          <w:szCs w:val="24"/>
        </w:rPr>
        <w:t xml:space="preserve"> or</w:t>
      </w:r>
      <w:r w:rsidR="005B003C">
        <w:rPr>
          <w:szCs w:val="24"/>
        </w:rPr>
        <w:t xml:space="preserve"> </w:t>
      </w:r>
      <w:r>
        <w:rPr>
          <w:szCs w:val="24"/>
        </w:rPr>
        <w:t>c</w:t>
      </w:r>
      <w:r w:rsidRPr="00EA2271">
        <w:rPr>
          <w:szCs w:val="24"/>
        </w:rPr>
        <w:t>onference</w:t>
      </w:r>
      <w:r w:rsidR="00C212B6">
        <w:rPr>
          <w:szCs w:val="24"/>
        </w:rPr>
        <w:t xml:space="preserve"> </w:t>
      </w:r>
      <w:r w:rsidR="00EF2E06">
        <w:rPr>
          <w:szCs w:val="24"/>
        </w:rPr>
        <w:t>and</w:t>
      </w:r>
      <w:r w:rsidR="00C212B6">
        <w:rPr>
          <w:szCs w:val="24"/>
        </w:rPr>
        <w:t xml:space="preserve"> its employees, agents, and independent contractors</w:t>
      </w:r>
      <w:r w:rsidRPr="00EA2271">
        <w:rPr>
          <w:szCs w:val="24"/>
        </w:rPr>
        <w:t xml:space="preserve"> </w:t>
      </w:r>
      <w:r w:rsidR="00EF2E06">
        <w:rPr>
          <w:szCs w:val="24"/>
        </w:rPr>
        <w:t>may</w:t>
      </w:r>
      <w:r w:rsidRPr="00EA2271">
        <w:rPr>
          <w:szCs w:val="24"/>
        </w:rPr>
        <w:t xml:space="preserve"> not:</w:t>
      </w:r>
    </w:p>
    <w:p w14:paraId="2DFE3939" w14:textId="4AE0F67C" w:rsidR="007D446C" w:rsidRPr="00EA2271" w:rsidRDefault="007D446C" w:rsidP="00570C3B">
      <w:pPr>
        <w:spacing w:line="480" w:lineRule="auto"/>
        <w:rPr>
          <w:szCs w:val="24"/>
        </w:rPr>
      </w:pPr>
      <w:r>
        <w:rPr>
          <w:szCs w:val="24"/>
        </w:rPr>
        <w:tab/>
      </w:r>
      <w:r>
        <w:rPr>
          <w:szCs w:val="24"/>
        </w:rPr>
        <w:tab/>
      </w:r>
      <w:r w:rsidRPr="00EA2271">
        <w:rPr>
          <w:szCs w:val="24"/>
        </w:rPr>
        <w:t xml:space="preserve">(1) </w:t>
      </w:r>
      <w:r>
        <w:rPr>
          <w:szCs w:val="24"/>
        </w:rPr>
        <w:t>p</w:t>
      </w:r>
      <w:r w:rsidRPr="00EA2271">
        <w:rPr>
          <w:szCs w:val="24"/>
        </w:rPr>
        <w:t>rovide</w:t>
      </w:r>
      <w:r>
        <w:rPr>
          <w:szCs w:val="24"/>
        </w:rPr>
        <w:t xml:space="preserve"> c</w:t>
      </w:r>
      <w:r w:rsidRPr="00EA2271">
        <w:rPr>
          <w:szCs w:val="24"/>
        </w:rPr>
        <w:t xml:space="preserve">ompensation to a </w:t>
      </w:r>
      <w:r w:rsidR="00B64EF3">
        <w:rPr>
          <w:szCs w:val="24"/>
        </w:rPr>
        <w:t>college athlete</w:t>
      </w:r>
      <w:r w:rsidR="006C1ED2">
        <w:rPr>
          <w:szCs w:val="24"/>
        </w:rPr>
        <w:t xml:space="preserve"> for the athlete’s name, image, or </w:t>
      </w:r>
      <w:proofErr w:type="gramStart"/>
      <w:r w:rsidR="006C1ED2">
        <w:rPr>
          <w:szCs w:val="24"/>
        </w:rPr>
        <w:t>likeness</w:t>
      </w:r>
      <w:r>
        <w:rPr>
          <w:szCs w:val="24"/>
        </w:rPr>
        <w:t>;</w:t>
      </w:r>
      <w:proofErr w:type="gramEnd"/>
    </w:p>
    <w:p w14:paraId="0CE612BB" w14:textId="7DFCB0E6" w:rsidR="007D446C" w:rsidRPr="005A7E4A" w:rsidRDefault="007D446C" w:rsidP="00570C3B">
      <w:pPr>
        <w:spacing w:line="480" w:lineRule="auto"/>
        <w:rPr>
          <w:szCs w:val="24"/>
        </w:rPr>
      </w:pPr>
      <w:r>
        <w:rPr>
          <w:szCs w:val="24"/>
        </w:rPr>
        <w:lastRenderedPageBreak/>
        <w:tab/>
      </w:r>
      <w:r>
        <w:rPr>
          <w:szCs w:val="24"/>
        </w:rPr>
        <w:tab/>
      </w:r>
      <w:r w:rsidRPr="00EA2271">
        <w:rPr>
          <w:szCs w:val="24"/>
        </w:rPr>
        <w:t xml:space="preserve">(2) </w:t>
      </w:r>
      <w:r>
        <w:rPr>
          <w:szCs w:val="24"/>
        </w:rPr>
        <w:t xml:space="preserve">assist, </w:t>
      </w:r>
      <w:r w:rsidRPr="00EA2271">
        <w:rPr>
          <w:szCs w:val="24"/>
        </w:rPr>
        <w:t>identify, arrang</w:t>
      </w:r>
      <w:r w:rsidR="00757ED8">
        <w:rPr>
          <w:szCs w:val="24"/>
        </w:rPr>
        <w:t>e</w:t>
      </w:r>
      <w:r w:rsidRPr="00EA2271">
        <w:rPr>
          <w:szCs w:val="24"/>
        </w:rPr>
        <w:t>, facilitat</w:t>
      </w:r>
      <w:r w:rsidR="00757ED8">
        <w:rPr>
          <w:szCs w:val="24"/>
        </w:rPr>
        <w:t>e</w:t>
      </w:r>
      <w:r w:rsidRPr="00EA2271">
        <w:rPr>
          <w:szCs w:val="24"/>
        </w:rPr>
        <w:t xml:space="preserve">, </w:t>
      </w:r>
      <w:r>
        <w:rPr>
          <w:szCs w:val="24"/>
        </w:rPr>
        <w:t>develop, operat</w:t>
      </w:r>
      <w:r w:rsidR="00757ED8">
        <w:rPr>
          <w:szCs w:val="24"/>
        </w:rPr>
        <w:t>e</w:t>
      </w:r>
      <w:r>
        <w:rPr>
          <w:szCs w:val="24"/>
        </w:rPr>
        <w:t xml:space="preserve">, </w:t>
      </w:r>
      <w:r w:rsidRPr="00EA2271">
        <w:rPr>
          <w:szCs w:val="24"/>
        </w:rPr>
        <w:t>secur</w:t>
      </w:r>
      <w:r w:rsidR="00757ED8">
        <w:rPr>
          <w:szCs w:val="24"/>
        </w:rPr>
        <w:t>e</w:t>
      </w:r>
      <w:r w:rsidRPr="00EA2271">
        <w:rPr>
          <w:szCs w:val="24"/>
        </w:rPr>
        <w:t xml:space="preserve">, </w:t>
      </w:r>
      <w:r>
        <w:rPr>
          <w:szCs w:val="24"/>
        </w:rPr>
        <w:t xml:space="preserve">or </w:t>
      </w:r>
      <w:r w:rsidRPr="00EA2271">
        <w:rPr>
          <w:szCs w:val="24"/>
        </w:rPr>
        <w:t>promot</w:t>
      </w:r>
      <w:r w:rsidR="00757ED8">
        <w:rPr>
          <w:szCs w:val="24"/>
        </w:rPr>
        <w:t>e</w:t>
      </w:r>
      <w:r w:rsidRPr="00EA2271">
        <w:rPr>
          <w:szCs w:val="24"/>
        </w:rPr>
        <w:t xml:space="preserve"> </w:t>
      </w:r>
      <w:r w:rsidR="00061D87">
        <w:rPr>
          <w:szCs w:val="24"/>
        </w:rPr>
        <w:t xml:space="preserve">name, image, </w:t>
      </w:r>
      <w:r w:rsidR="00C516FE">
        <w:rPr>
          <w:szCs w:val="24"/>
        </w:rPr>
        <w:t>or likeness</w:t>
      </w:r>
      <w:r w:rsidRPr="00EA2271">
        <w:rPr>
          <w:szCs w:val="24"/>
        </w:rPr>
        <w:t xml:space="preserve"> </w:t>
      </w:r>
      <w:proofErr w:type="gramStart"/>
      <w:r>
        <w:rPr>
          <w:szCs w:val="24"/>
        </w:rPr>
        <w:t>a</w:t>
      </w:r>
      <w:r w:rsidRPr="00EA2271">
        <w:rPr>
          <w:szCs w:val="24"/>
        </w:rPr>
        <w:t>ctivity</w:t>
      </w:r>
      <w:r>
        <w:rPr>
          <w:szCs w:val="24"/>
        </w:rPr>
        <w:t>;</w:t>
      </w:r>
      <w:proofErr w:type="gramEnd"/>
    </w:p>
    <w:p w14:paraId="69F3BA9C" w14:textId="3B1D5B82" w:rsidR="00FD6E42" w:rsidRDefault="007D446C" w:rsidP="00570C3B">
      <w:pPr>
        <w:spacing w:line="480" w:lineRule="auto"/>
        <w:rPr>
          <w:szCs w:val="24"/>
        </w:rPr>
      </w:pPr>
      <w:r>
        <w:rPr>
          <w:szCs w:val="24"/>
        </w:rPr>
        <w:tab/>
      </w:r>
      <w:r>
        <w:rPr>
          <w:szCs w:val="24"/>
        </w:rPr>
        <w:tab/>
      </w:r>
      <w:r w:rsidRPr="00EA2271">
        <w:rPr>
          <w:szCs w:val="24"/>
        </w:rPr>
        <w:t>(3)</w:t>
      </w:r>
      <w:r w:rsidR="00FD6E42">
        <w:rPr>
          <w:szCs w:val="24"/>
        </w:rPr>
        <w:t xml:space="preserve"> </w:t>
      </w:r>
      <w:r w:rsidR="00FD6E42" w:rsidRPr="00164A14">
        <w:rPr>
          <w:szCs w:val="24"/>
        </w:rPr>
        <w:t>assist with selecting, arranging</w:t>
      </w:r>
      <w:r w:rsidR="005D6BF8">
        <w:rPr>
          <w:szCs w:val="24"/>
        </w:rPr>
        <w:t xml:space="preserve"> for</w:t>
      </w:r>
      <w:r w:rsidR="00FD6E42" w:rsidRPr="00164A14">
        <w:rPr>
          <w:szCs w:val="24"/>
        </w:rPr>
        <w:t>, or providing payment to a</w:t>
      </w:r>
      <w:r w:rsidR="00AC0A24">
        <w:rPr>
          <w:szCs w:val="24"/>
        </w:rPr>
        <w:t xml:space="preserve"> name, image, </w:t>
      </w:r>
      <w:r w:rsidR="00C516FE">
        <w:rPr>
          <w:szCs w:val="24"/>
        </w:rPr>
        <w:t>or likeness</w:t>
      </w:r>
      <w:r w:rsidR="00FD6E42" w:rsidRPr="00164A14">
        <w:rPr>
          <w:szCs w:val="24"/>
        </w:rPr>
        <w:t xml:space="preserve"> </w:t>
      </w:r>
      <w:proofErr w:type="gramStart"/>
      <w:r w:rsidR="00FD6E42" w:rsidRPr="00164A14">
        <w:rPr>
          <w:szCs w:val="24"/>
        </w:rPr>
        <w:t>agent</w:t>
      </w:r>
      <w:r w:rsidR="005143D7">
        <w:rPr>
          <w:szCs w:val="24"/>
        </w:rPr>
        <w:t>;</w:t>
      </w:r>
      <w:proofErr w:type="gramEnd"/>
    </w:p>
    <w:p w14:paraId="33AF747D" w14:textId="40CB2560" w:rsidR="00A8197A" w:rsidRDefault="00FD6E42" w:rsidP="00570C3B">
      <w:pPr>
        <w:spacing w:line="480" w:lineRule="auto"/>
        <w:rPr>
          <w:szCs w:val="24"/>
        </w:rPr>
      </w:pPr>
      <w:r>
        <w:rPr>
          <w:szCs w:val="24"/>
        </w:rPr>
        <w:tab/>
      </w:r>
      <w:r>
        <w:rPr>
          <w:szCs w:val="24"/>
        </w:rPr>
        <w:tab/>
        <w:t xml:space="preserve">(4) </w:t>
      </w:r>
      <w:r w:rsidR="00A8197A">
        <w:rPr>
          <w:szCs w:val="24"/>
        </w:rPr>
        <w:t>assist with selecting, arranging</w:t>
      </w:r>
      <w:r w:rsidR="005D6BF8">
        <w:rPr>
          <w:szCs w:val="24"/>
        </w:rPr>
        <w:t xml:space="preserve"> for</w:t>
      </w:r>
      <w:r w:rsidR="00A8197A">
        <w:rPr>
          <w:szCs w:val="24"/>
        </w:rPr>
        <w:t xml:space="preserve">, or </w:t>
      </w:r>
      <w:r w:rsidR="00870B9A">
        <w:rPr>
          <w:szCs w:val="24"/>
        </w:rPr>
        <w:t>collecting</w:t>
      </w:r>
      <w:r w:rsidR="00A8197A">
        <w:rPr>
          <w:szCs w:val="24"/>
        </w:rPr>
        <w:t xml:space="preserve"> payment from a third</w:t>
      </w:r>
      <w:r w:rsidR="00752D9B">
        <w:rPr>
          <w:szCs w:val="24"/>
        </w:rPr>
        <w:t xml:space="preserve"> </w:t>
      </w:r>
      <w:proofErr w:type="gramStart"/>
      <w:r w:rsidR="00A8197A">
        <w:rPr>
          <w:szCs w:val="24"/>
        </w:rPr>
        <w:t>party</w:t>
      </w:r>
      <w:r w:rsidR="005143D7">
        <w:rPr>
          <w:szCs w:val="24"/>
        </w:rPr>
        <w:t>;</w:t>
      </w:r>
      <w:proofErr w:type="gramEnd"/>
    </w:p>
    <w:p w14:paraId="71694D4C" w14:textId="1D68A5DB" w:rsidR="007D446C" w:rsidRPr="00EA2271" w:rsidRDefault="00A8197A" w:rsidP="00570C3B">
      <w:pPr>
        <w:spacing w:line="480" w:lineRule="auto"/>
        <w:ind w:firstLine="1440"/>
        <w:rPr>
          <w:szCs w:val="24"/>
        </w:rPr>
      </w:pPr>
      <w:r>
        <w:rPr>
          <w:szCs w:val="24"/>
        </w:rPr>
        <w:t>(5)</w:t>
      </w:r>
      <w:r w:rsidR="00B872F3">
        <w:rPr>
          <w:szCs w:val="24"/>
        </w:rPr>
        <w:t xml:space="preserve"> </w:t>
      </w:r>
      <w:r w:rsidR="00DE6D80">
        <w:rPr>
          <w:szCs w:val="24"/>
        </w:rPr>
        <w:t xml:space="preserve">license, transfer, or otherwise convey to </w:t>
      </w:r>
      <w:r w:rsidR="007D446C" w:rsidRPr="00EA2271">
        <w:rPr>
          <w:szCs w:val="24"/>
        </w:rPr>
        <w:t xml:space="preserve">a </w:t>
      </w:r>
      <w:r w:rsidR="00B64EF3">
        <w:rPr>
          <w:szCs w:val="24"/>
        </w:rPr>
        <w:t>college athlete</w:t>
      </w:r>
      <w:r w:rsidR="007D446C" w:rsidRPr="00EA2271">
        <w:rPr>
          <w:szCs w:val="24"/>
        </w:rPr>
        <w:t xml:space="preserve"> </w:t>
      </w:r>
      <w:r w:rsidR="00DE6D80">
        <w:rPr>
          <w:szCs w:val="24"/>
        </w:rPr>
        <w:t xml:space="preserve">the right </w:t>
      </w:r>
      <w:r w:rsidR="007D446C" w:rsidRPr="00EA2271">
        <w:rPr>
          <w:szCs w:val="24"/>
        </w:rPr>
        <w:t xml:space="preserve">to use the intellectual property of the </w:t>
      </w:r>
      <w:r w:rsidR="007D446C">
        <w:rPr>
          <w:szCs w:val="24"/>
        </w:rPr>
        <w:t>i</w:t>
      </w:r>
      <w:r w:rsidR="007D446C" w:rsidRPr="00EA2271">
        <w:rPr>
          <w:szCs w:val="24"/>
        </w:rPr>
        <w:t>nstitution</w:t>
      </w:r>
      <w:r w:rsidR="00752D9B">
        <w:rPr>
          <w:szCs w:val="24"/>
        </w:rPr>
        <w:t xml:space="preserve">, </w:t>
      </w:r>
      <w:r w:rsidR="007D446C">
        <w:rPr>
          <w:szCs w:val="24"/>
        </w:rPr>
        <w:t>c</w:t>
      </w:r>
      <w:r w:rsidR="007D446C" w:rsidRPr="00EA2271">
        <w:rPr>
          <w:szCs w:val="24"/>
        </w:rPr>
        <w:t>onference</w:t>
      </w:r>
      <w:r w:rsidR="00565E93">
        <w:rPr>
          <w:szCs w:val="24"/>
        </w:rPr>
        <w:t>,</w:t>
      </w:r>
      <w:r w:rsidR="007D446C" w:rsidRPr="00EA2271">
        <w:rPr>
          <w:szCs w:val="24"/>
        </w:rPr>
        <w:t xml:space="preserve"> </w:t>
      </w:r>
      <w:r w:rsidR="00752D9B">
        <w:rPr>
          <w:szCs w:val="24"/>
        </w:rPr>
        <w:t xml:space="preserve">or </w:t>
      </w:r>
      <w:r w:rsidR="00AA34B5">
        <w:rPr>
          <w:szCs w:val="24"/>
        </w:rPr>
        <w:t xml:space="preserve">athletic </w:t>
      </w:r>
      <w:r w:rsidR="00752D9B">
        <w:rPr>
          <w:szCs w:val="24"/>
        </w:rPr>
        <w:t xml:space="preserve">association </w:t>
      </w:r>
      <w:r w:rsidR="007D446C" w:rsidRPr="00EA2271">
        <w:rPr>
          <w:szCs w:val="24"/>
        </w:rPr>
        <w:t xml:space="preserve">in </w:t>
      </w:r>
      <w:r w:rsidR="00061D87">
        <w:rPr>
          <w:szCs w:val="24"/>
        </w:rPr>
        <w:t xml:space="preserve">name, image, </w:t>
      </w:r>
      <w:r w:rsidR="00565E93">
        <w:rPr>
          <w:szCs w:val="24"/>
        </w:rPr>
        <w:t>or likeness activity</w:t>
      </w:r>
      <w:r w:rsidR="008D2200">
        <w:rPr>
          <w:szCs w:val="24"/>
        </w:rPr>
        <w:t>; or</w:t>
      </w:r>
    </w:p>
    <w:p w14:paraId="6FC753BE" w14:textId="7F4D3AD8" w:rsidR="007D446C" w:rsidRDefault="007D446C" w:rsidP="00570C3B">
      <w:pPr>
        <w:spacing w:line="480" w:lineRule="auto"/>
        <w:rPr>
          <w:szCs w:val="24"/>
        </w:rPr>
      </w:pPr>
      <w:r>
        <w:rPr>
          <w:szCs w:val="24"/>
        </w:rPr>
        <w:tab/>
      </w:r>
      <w:r>
        <w:rPr>
          <w:szCs w:val="24"/>
        </w:rPr>
        <w:tab/>
      </w:r>
      <w:r w:rsidR="00B872F3">
        <w:rPr>
          <w:szCs w:val="24"/>
        </w:rPr>
        <w:t>(</w:t>
      </w:r>
      <w:r w:rsidR="00A8197A">
        <w:rPr>
          <w:szCs w:val="24"/>
        </w:rPr>
        <w:t>6</w:t>
      </w:r>
      <w:r w:rsidRPr="00EA2271">
        <w:rPr>
          <w:szCs w:val="24"/>
        </w:rPr>
        <w:t xml:space="preserve">) </w:t>
      </w:r>
      <w:r w:rsidR="005D6BF8">
        <w:rPr>
          <w:szCs w:val="24"/>
        </w:rPr>
        <w:t>Except as provided in Section 6(f) or permitted by other law</w:t>
      </w:r>
      <w:r w:rsidR="003B345D">
        <w:rPr>
          <w:szCs w:val="24"/>
        </w:rPr>
        <w:t>,</w:t>
      </w:r>
      <w:r w:rsidR="005D6BF8">
        <w:rPr>
          <w:szCs w:val="24"/>
        </w:rPr>
        <w:t xml:space="preserve"> </w:t>
      </w:r>
      <w:r>
        <w:rPr>
          <w:szCs w:val="24"/>
        </w:rPr>
        <w:t>use, license,</w:t>
      </w:r>
      <w:r w:rsidRPr="00EA2271">
        <w:rPr>
          <w:szCs w:val="24"/>
        </w:rPr>
        <w:t xml:space="preserve"> or otherwise convey </w:t>
      </w:r>
      <w:r w:rsidR="00565E93">
        <w:rPr>
          <w:szCs w:val="24"/>
        </w:rPr>
        <w:t xml:space="preserve">a college athlete’s </w:t>
      </w:r>
      <w:r w:rsidR="00061D87">
        <w:rPr>
          <w:szCs w:val="24"/>
        </w:rPr>
        <w:t xml:space="preserve">name, image, </w:t>
      </w:r>
      <w:r w:rsidR="00C516FE">
        <w:rPr>
          <w:szCs w:val="24"/>
        </w:rPr>
        <w:t>or likeness</w:t>
      </w:r>
      <w:r w:rsidRPr="00EA2271">
        <w:rPr>
          <w:szCs w:val="24"/>
        </w:rPr>
        <w:t xml:space="preserve"> for a </w:t>
      </w:r>
      <w:r>
        <w:rPr>
          <w:szCs w:val="24"/>
        </w:rPr>
        <w:t>commercial purpose</w:t>
      </w:r>
      <w:r w:rsidR="00AC49CF">
        <w:rPr>
          <w:szCs w:val="24"/>
        </w:rPr>
        <w:t>.</w:t>
      </w:r>
    </w:p>
    <w:p w14:paraId="078D47A6" w14:textId="5910050D" w:rsidR="004050F0" w:rsidRPr="00CD7663" w:rsidRDefault="00AD6699" w:rsidP="00570C3B">
      <w:pPr>
        <w:pStyle w:val="Heading1"/>
        <w:ind w:left="720"/>
        <w:rPr>
          <w:lang w:val="en-US"/>
        </w:rPr>
      </w:pPr>
      <w:bookmarkStart w:id="42" w:name="_Toc72250183"/>
      <w:bookmarkStart w:id="43" w:name="_Toc84585393"/>
      <w:r>
        <w:rPr>
          <w:lang w:val="en-US"/>
        </w:rPr>
        <w:t>Section 8</w:t>
      </w:r>
      <w:r w:rsidR="00797183" w:rsidRPr="00EA2271">
        <w:t xml:space="preserve">. </w:t>
      </w:r>
      <w:bookmarkEnd w:id="41"/>
      <w:r w:rsidR="00297A4A">
        <w:rPr>
          <w:lang w:val="en-US"/>
        </w:rPr>
        <w:t xml:space="preserve">Required </w:t>
      </w:r>
      <w:r>
        <w:rPr>
          <w:lang w:val="en-US"/>
        </w:rPr>
        <w:t>Disclosure</w:t>
      </w:r>
      <w:r w:rsidR="00297A4A">
        <w:rPr>
          <w:lang w:val="en-US"/>
        </w:rPr>
        <w:t>s</w:t>
      </w:r>
      <w:bookmarkEnd w:id="42"/>
      <w:bookmarkEnd w:id="43"/>
    </w:p>
    <w:p w14:paraId="1A0FDE1A" w14:textId="49738851" w:rsidR="00870D46" w:rsidRDefault="0008043F" w:rsidP="00570C3B">
      <w:pPr>
        <w:spacing w:line="480" w:lineRule="auto"/>
        <w:rPr>
          <w:szCs w:val="24"/>
        </w:rPr>
      </w:pPr>
      <w:r>
        <w:rPr>
          <w:szCs w:val="24"/>
        </w:rPr>
        <w:tab/>
      </w:r>
      <w:r w:rsidR="006D18D9" w:rsidRPr="00EA2271">
        <w:rPr>
          <w:szCs w:val="24"/>
        </w:rPr>
        <w:t xml:space="preserve">(a) </w:t>
      </w:r>
      <w:r w:rsidR="00AD6699">
        <w:rPr>
          <w:szCs w:val="24"/>
        </w:rPr>
        <w:t xml:space="preserve">A </w:t>
      </w:r>
      <w:r w:rsidR="00B64EF3">
        <w:rPr>
          <w:szCs w:val="24"/>
        </w:rPr>
        <w:t>college athlete</w:t>
      </w:r>
      <w:r w:rsidR="004604A1" w:rsidRPr="00EA2271">
        <w:rPr>
          <w:szCs w:val="24"/>
        </w:rPr>
        <w:t xml:space="preserve"> </w:t>
      </w:r>
      <w:r w:rsidR="00AD6699">
        <w:rPr>
          <w:szCs w:val="24"/>
        </w:rPr>
        <w:t>shall</w:t>
      </w:r>
      <w:r w:rsidR="00AD6699" w:rsidRPr="00EA2271">
        <w:rPr>
          <w:szCs w:val="24"/>
        </w:rPr>
        <w:t xml:space="preserve"> </w:t>
      </w:r>
      <w:r w:rsidR="00AC49CF">
        <w:rPr>
          <w:szCs w:val="24"/>
        </w:rPr>
        <w:t>provide</w:t>
      </w:r>
      <w:r w:rsidR="004604A1" w:rsidRPr="00EA2271">
        <w:rPr>
          <w:szCs w:val="24"/>
        </w:rPr>
        <w:t xml:space="preserve"> </w:t>
      </w:r>
      <w:r w:rsidR="003B345D">
        <w:rPr>
          <w:szCs w:val="24"/>
        </w:rPr>
        <w:t xml:space="preserve">or disclose </w:t>
      </w:r>
      <w:r w:rsidR="00AD6699">
        <w:rPr>
          <w:szCs w:val="24"/>
        </w:rPr>
        <w:t xml:space="preserve">to </w:t>
      </w:r>
      <w:r w:rsidR="00F91DA7">
        <w:rPr>
          <w:szCs w:val="24"/>
        </w:rPr>
        <w:t xml:space="preserve">the </w:t>
      </w:r>
      <w:r w:rsidR="004D7CD9">
        <w:rPr>
          <w:szCs w:val="24"/>
        </w:rPr>
        <w:t>individual or office</w:t>
      </w:r>
      <w:r w:rsidR="0047043B">
        <w:rPr>
          <w:szCs w:val="24"/>
        </w:rPr>
        <w:t xml:space="preserve"> </w:t>
      </w:r>
      <w:r w:rsidR="00612D78">
        <w:rPr>
          <w:szCs w:val="24"/>
        </w:rPr>
        <w:t>designated under subsection (b)</w:t>
      </w:r>
      <w:r w:rsidR="00870D46">
        <w:rPr>
          <w:szCs w:val="24"/>
        </w:rPr>
        <w:t>:</w:t>
      </w:r>
    </w:p>
    <w:p w14:paraId="185C593D" w14:textId="31330A53" w:rsidR="0081356E" w:rsidRPr="00A2366E" w:rsidRDefault="00870D46" w:rsidP="00570C3B">
      <w:pPr>
        <w:spacing w:line="480" w:lineRule="auto"/>
        <w:ind w:firstLine="1440"/>
        <w:rPr>
          <w:b/>
          <w:bCs/>
          <w:szCs w:val="24"/>
        </w:rPr>
      </w:pPr>
      <w:r>
        <w:rPr>
          <w:szCs w:val="24"/>
        </w:rPr>
        <w:t>(1)</w:t>
      </w:r>
      <w:r w:rsidR="00FD6E42">
        <w:rPr>
          <w:szCs w:val="24"/>
        </w:rPr>
        <w:t xml:space="preserve"> </w:t>
      </w:r>
      <w:r w:rsidR="0081356E">
        <w:rPr>
          <w:szCs w:val="24"/>
        </w:rPr>
        <w:t xml:space="preserve">a copy of a name, image, </w:t>
      </w:r>
      <w:r w:rsidR="00C516FE">
        <w:rPr>
          <w:szCs w:val="24"/>
        </w:rPr>
        <w:t>or likeness</w:t>
      </w:r>
      <w:r w:rsidR="0081356E">
        <w:rPr>
          <w:szCs w:val="24"/>
        </w:rPr>
        <w:t xml:space="preserve"> agreement that provides </w:t>
      </w:r>
      <w:r>
        <w:rPr>
          <w:szCs w:val="24"/>
        </w:rPr>
        <w:t xml:space="preserve">name, image, </w:t>
      </w:r>
      <w:r w:rsidR="00C516FE">
        <w:rPr>
          <w:szCs w:val="24"/>
        </w:rPr>
        <w:t>or likeness</w:t>
      </w:r>
      <w:r>
        <w:rPr>
          <w:szCs w:val="24"/>
        </w:rPr>
        <w:t xml:space="preserve"> </w:t>
      </w:r>
      <w:r w:rsidR="00AD6699">
        <w:rPr>
          <w:szCs w:val="24"/>
        </w:rPr>
        <w:t>c</w:t>
      </w:r>
      <w:r w:rsidR="004604A1" w:rsidRPr="00EA2271">
        <w:rPr>
          <w:szCs w:val="24"/>
        </w:rPr>
        <w:t>ompensation</w:t>
      </w:r>
      <w:r w:rsidR="006156FF">
        <w:rPr>
          <w:szCs w:val="24"/>
        </w:rPr>
        <w:t xml:space="preserve"> </w:t>
      </w:r>
      <w:r w:rsidR="003B345D">
        <w:rPr>
          <w:szCs w:val="24"/>
        </w:rPr>
        <w:t xml:space="preserve">to the athlete </w:t>
      </w:r>
      <w:r w:rsidR="00AB2231">
        <w:rPr>
          <w:szCs w:val="24"/>
        </w:rPr>
        <w:t xml:space="preserve">or the athlete’s designee </w:t>
      </w:r>
      <w:r w:rsidR="006156FF">
        <w:rPr>
          <w:szCs w:val="24"/>
        </w:rPr>
        <w:t>in an amount more</w:t>
      </w:r>
      <w:r w:rsidR="0030768F">
        <w:rPr>
          <w:szCs w:val="24"/>
        </w:rPr>
        <w:t xml:space="preserve"> than</w:t>
      </w:r>
      <w:r w:rsidR="00565E93">
        <w:rPr>
          <w:szCs w:val="24"/>
        </w:rPr>
        <w:t xml:space="preserve"> </w:t>
      </w:r>
      <w:r w:rsidR="00B3635F">
        <w:rPr>
          <w:szCs w:val="24"/>
        </w:rPr>
        <w:t>$</w:t>
      </w:r>
      <w:r w:rsidR="00B70502">
        <w:rPr>
          <w:szCs w:val="24"/>
        </w:rPr>
        <w:t>[3</w:t>
      </w:r>
      <w:r w:rsidR="0030768F">
        <w:rPr>
          <w:szCs w:val="24"/>
        </w:rPr>
        <w:t>00</w:t>
      </w:r>
      <w:r w:rsidR="00B70502">
        <w:rPr>
          <w:szCs w:val="24"/>
        </w:rPr>
        <w:t>]</w:t>
      </w:r>
      <w:r w:rsidR="002A03F4">
        <w:rPr>
          <w:szCs w:val="24"/>
        </w:rPr>
        <w:t xml:space="preserve"> or, if </w:t>
      </w:r>
      <w:r w:rsidR="009863FB">
        <w:rPr>
          <w:szCs w:val="24"/>
        </w:rPr>
        <w:t xml:space="preserve">a record of the </w:t>
      </w:r>
      <w:r w:rsidR="00E3490B">
        <w:rPr>
          <w:szCs w:val="24"/>
        </w:rPr>
        <w:t xml:space="preserve">agreement </w:t>
      </w:r>
      <w:r w:rsidR="009863FB">
        <w:rPr>
          <w:szCs w:val="24"/>
        </w:rPr>
        <w:t xml:space="preserve">does not </w:t>
      </w:r>
      <w:r w:rsidR="002A03F4">
        <w:rPr>
          <w:szCs w:val="24"/>
        </w:rPr>
        <w:t xml:space="preserve">exist, the amount of name, image, </w:t>
      </w:r>
      <w:r w:rsidR="00C516FE">
        <w:rPr>
          <w:szCs w:val="24"/>
        </w:rPr>
        <w:t>or likeness</w:t>
      </w:r>
      <w:r w:rsidR="002A03F4">
        <w:rPr>
          <w:szCs w:val="24"/>
        </w:rPr>
        <w:t xml:space="preserve"> compensation provided</w:t>
      </w:r>
      <w:r w:rsidR="003A150F">
        <w:rPr>
          <w:szCs w:val="24"/>
        </w:rPr>
        <w:t xml:space="preserve"> or to be provided</w:t>
      </w:r>
      <w:r w:rsidR="003E3733">
        <w:rPr>
          <w:szCs w:val="24"/>
        </w:rPr>
        <w:t>,</w:t>
      </w:r>
      <w:r w:rsidR="002A03F4">
        <w:rPr>
          <w:szCs w:val="24"/>
        </w:rPr>
        <w:t xml:space="preserve"> if </w:t>
      </w:r>
      <w:r w:rsidR="009A2087">
        <w:rPr>
          <w:szCs w:val="24"/>
        </w:rPr>
        <w:t>the amount i</w:t>
      </w:r>
      <w:r w:rsidR="00607C61">
        <w:rPr>
          <w:szCs w:val="24"/>
        </w:rPr>
        <w:t>s</w:t>
      </w:r>
      <w:r w:rsidR="009A2087">
        <w:rPr>
          <w:szCs w:val="24"/>
        </w:rPr>
        <w:t xml:space="preserve"> more </w:t>
      </w:r>
      <w:r w:rsidR="002A03F4">
        <w:rPr>
          <w:szCs w:val="24"/>
        </w:rPr>
        <w:t>than</w:t>
      </w:r>
      <w:r w:rsidR="00565E93">
        <w:rPr>
          <w:szCs w:val="24"/>
        </w:rPr>
        <w:t xml:space="preserve"> </w:t>
      </w:r>
      <w:r w:rsidR="00607C61">
        <w:rPr>
          <w:szCs w:val="24"/>
        </w:rPr>
        <w:t>$</w:t>
      </w:r>
      <w:r w:rsidR="002A03F4">
        <w:rPr>
          <w:szCs w:val="24"/>
        </w:rPr>
        <w:t>[300</w:t>
      </w:r>
      <w:proofErr w:type="gramStart"/>
      <w:r w:rsidR="002A03F4">
        <w:rPr>
          <w:szCs w:val="24"/>
        </w:rPr>
        <w:t>]</w:t>
      </w:r>
      <w:r w:rsidR="003A150F">
        <w:rPr>
          <w:szCs w:val="24"/>
        </w:rPr>
        <w:t>;</w:t>
      </w:r>
      <w:proofErr w:type="gramEnd"/>
    </w:p>
    <w:p w14:paraId="2B795F9F" w14:textId="752C10B3" w:rsidR="002A03F4" w:rsidRDefault="0081356E" w:rsidP="00570C3B">
      <w:pPr>
        <w:spacing w:line="480" w:lineRule="auto"/>
        <w:ind w:firstLine="1440"/>
        <w:rPr>
          <w:szCs w:val="24"/>
        </w:rPr>
      </w:pPr>
      <w:r>
        <w:rPr>
          <w:szCs w:val="24"/>
        </w:rPr>
        <w:t xml:space="preserve">(2) </w:t>
      </w:r>
      <w:r w:rsidR="002A03F4">
        <w:rPr>
          <w:szCs w:val="24"/>
        </w:rPr>
        <w:t xml:space="preserve">the amount of name, image, </w:t>
      </w:r>
      <w:r w:rsidR="00C516FE">
        <w:rPr>
          <w:szCs w:val="24"/>
        </w:rPr>
        <w:t>or likeness</w:t>
      </w:r>
      <w:r w:rsidR="002A03F4">
        <w:rPr>
          <w:szCs w:val="24"/>
        </w:rPr>
        <w:t xml:space="preserve"> compensation provided </w:t>
      </w:r>
      <w:r w:rsidR="003E3733">
        <w:rPr>
          <w:szCs w:val="24"/>
        </w:rPr>
        <w:t>to the athlete</w:t>
      </w:r>
      <w:r w:rsidR="00AB2231">
        <w:rPr>
          <w:szCs w:val="24"/>
        </w:rPr>
        <w:t xml:space="preserve"> or the athlete’s designee</w:t>
      </w:r>
      <w:r w:rsidR="003E3733">
        <w:rPr>
          <w:szCs w:val="24"/>
        </w:rPr>
        <w:t xml:space="preserve"> </w:t>
      </w:r>
      <w:r w:rsidR="002148AB">
        <w:rPr>
          <w:szCs w:val="24"/>
        </w:rPr>
        <w:t xml:space="preserve">if </w:t>
      </w:r>
      <w:r w:rsidR="00B8305A">
        <w:rPr>
          <w:szCs w:val="24"/>
        </w:rPr>
        <w:t>the aggregate amount is more than</w:t>
      </w:r>
      <w:r w:rsidR="002A03F4">
        <w:rPr>
          <w:szCs w:val="24"/>
        </w:rPr>
        <w:t xml:space="preserve"> $</w:t>
      </w:r>
      <w:r w:rsidR="00B8305A">
        <w:rPr>
          <w:szCs w:val="24"/>
        </w:rPr>
        <w:t>[</w:t>
      </w:r>
      <w:r w:rsidR="002A03F4">
        <w:rPr>
          <w:szCs w:val="24"/>
        </w:rPr>
        <w:t>2,000] in a calendar year</w:t>
      </w:r>
      <w:r w:rsidR="00B8305A">
        <w:rPr>
          <w:szCs w:val="24"/>
        </w:rPr>
        <w:t xml:space="preserve"> and a copy of </w:t>
      </w:r>
      <w:r w:rsidR="007C756D">
        <w:rPr>
          <w:szCs w:val="24"/>
        </w:rPr>
        <w:t>each</w:t>
      </w:r>
      <w:r w:rsidR="00B8305A">
        <w:rPr>
          <w:szCs w:val="24"/>
        </w:rPr>
        <w:t xml:space="preserve"> name, image, or likeness agreement</w:t>
      </w:r>
      <w:r w:rsidR="00607C61">
        <w:rPr>
          <w:szCs w:val="24"/>
        </w:rPr>
        <w:t xml:space="preserve"> if a record of the agreement </w:t>
      </w:r>
      <w:proofErr w:type="gramStart"/>
      <w:r w:rsidR="00607C61">
        <w:rPr>
          <w:szCs w:val="24"/>
        </w:rPr>
        <w:t>exists</w:t>
      </w:r>
      <w:r w:rsidR="002A03F4">
        <w:rPr>
          <w:szCs w:val="24"/>
        </w:rPr>
        <w:t>;</w:t>
      </w:r>
      <w:proofErr w:type="gramEnd"/>
    </w:p>
    <w:p w14:paraId="2961065C" w14:textId="647D320D" w:rsidR="00C576F5" w:rsidRPr="00850294" w:rsidRDefault="00830930" w:rsidP="00570C3B">
      <w:pPr>
        <w:spacing w:line="480" w:lineRule="auto"/>
        <w:ind w:firstLine="1440"/>
        <w:rPr>
          <w:b/>
          <w:bCs/>
          <w:szCs w:val="24"/>
        </w:rPr>
      </w:pPr>
      <w:r>
        <w:rPr>
          <w:szCs w:val="24"/>
        </w:rPr>
        <w:t>(3) for each agreement</w:t>
      </w:r>
      <w:r w:rsidR="006F7C49">
        <w:rPr>
          <w:szCs w:val="24"/>
        </w:rPr>
        <w:t xml:space="preserve"> or amount</w:t>
      </w:r>
      <w:r w:rsidR="0081356E">
        <w:rPr>
          <w:szCs w:val="24"/>
        </w:rPr>
        <w:t xml:space="preserve"> that must be </w:t>
      </w:r>
      <w:r w:rsidR="007C756D">
        <w:rPr>
          <w:szCs w:val="24"/>
        </w:rPr>
        <w:t>provided</w:t>
      </w:r>
      <w:r>
        <w:rPr>
          <w:szCs w:val="24"/>
        </w:rPr>
        <w:t>:</w:t>
      </w:r>
    </w:p>
    <w:p w14:paraId="54EBBC93" w14:textId="2B014957" w:rsidR="00D569B7" w:rsidRDefault="00D569B7" w:rsidP="00570C3B">
      <w:pPr>
        <w:spacing w:line="480" w:lineRule="auto"/>
        <w:ind w:firstLine="1440"/>
        <w:rPr>
          <w:szCs w:val="24"/>
        </w:rPr>
      </w:pPr>
      <w:r>
        <w:rPr>
          <w:szCs w:val="24"/>
        </w:rPr>
        <w:tab/>
        <w:t>(</w:t>
      </w:r>
      <w:r w:rsidR="001B1032">
        <w:rPr>
          <w:szCs w:val="24"/>
        </w:rPr>
        <w:t>A</w:t>
      </w:r>
      <w:r>
        <w:rPr>
          <w:szCs w:val="24"/>
        </w:rPr>
        <w:t>)</w:t>
      </w:r>
      <w:r w:rsidR="00CE22E3">
        <w:rPr>
          <w:szCs w:val="24"/>
        </w:rPr>
        <w:t xml:space="preserve"> the arrangement for providing </w:t>
      </w:r>
      <w:proofErr w:type="gramStart"/>
      <w:r w:rsidR="00CE22E3">
        <w:rPr>
          <w:szCs w:val="24"/>
        </w:rPr>
        <w:t>compensation;</w:t>
      </w:r>
      <w:proofErr w:type="gramEnd"/>
    </w:p>
    <w:p w14:paraId="3143A37A" w14:textId="32CA589C" w:rsidR="00CE22E3" w:rsidRDefault="00CE22E3" w:rsidP="00570C3B">
      <w:pPr>
        <w:spacing w:line="480" w:lineRule="auto"/>
        <w:ind w:firstLine="1440"/>
        <w:rPr>
          <w:szCs w:val="24"/>
        </w:rPr>
      </w:pPr>
      <w:r>
        <w:rPr>
          <w:szCs w:val="24"/>
        </w:rPr>
        <w:tab/>
        <w:t>(</w:t>
      </w:r>
      <w:r w:rsidR="001B1032">
        <w:rPr>
          <w:szCs w:val="24"/>
        </w:rPr>
        <w:t>B</w:t>
      </w:r>
      <w:r>
        <w:rPr>
          <w:szCs w:val="24"/>
        </w:rPr>
        <w:t xml:space="preserve">) the amount of </w:t>
      </w:r>
      <w:proofErr w:type="gramStart"/>
      <w:r>
        <w:rPr>
          <w:szCs w:val="24"/>
        </w:rPr>
        <w:t>compensation;</w:t>
      </w:r>
      <w:proofErr w:type="gramEnd"/>
    </w:p>
    <w:p w14:paraId="4D74716E" w14:textId="6B674B25" w:rsidR="00CE22E3" w:rsidRDefault="00CE22E3" w:rsidP="00570C3B">
      <w:pPr>
        <w:spacing w:line="480" w:lineRule="auto"/>
        <w:ind w:firstLine="1440"/>
        <w:rPr>
          <w:szCs w:val="24"/>
        </w:rPr>
      </w:pPr>
      <w:r>
        <w:rPr>
          <w:szCs w:val="24"/>
        </w:rPr>
        <w:lastRenderedPageBreak/>
        <w:tab/>
        <w:t>(</w:t>
      </w:r>
      <w:r w:rsidR="001B1032">
        <w:rPr>
          <w:szCs w:val="24"/>
        </w:rPr>
        <w:t>C</w:t>
      </w:r>
      <w:r>
        <w:rPr>
          <w:szCs w:val="24"/>
        </w:rPr>
        <w:t xml:space="preserve">) </w:t>
      </w:r>
      <w:r w:rsidR="007C756D">
        <w:rPr>
          <w:szCs w:val="24"/>
        </w:rPr>
        <w:t xml:space="preserve">the identity of and a </w:t>
      </w:r>
      <w:r w:rsidR="00274521">
        <w:rPr>
          <w:szCs w:val="24"/>
        </w:rPr>
        <w:t xml:space="preserve">description of the relationship with the </w:t>
      </w:r>
      <w:r w:rsidR="00906130">
        <w:rPr>
          <w:szCs w:val="24"/>
        </w:rPr>
        <w:t xml:space="preserve">third </w:t>
      </w:r>
      <w:proofErr w:type="gramStart"/>
      <w:r w:rsidR="00906130">
        <w:rPr>
          <w:szCs w:val="24"/>
        </w:rPr>
        <w:t>party</w:t>
      </w:r>
      <w:r w:rsidR="00274521">
        <w:rPr>
          <w:szCs w:val="24"/>
        </w:rPr>
        <w:t>;</w:t>
      </w:r>
      <w:proofErr w:type="gramEnd"/>
    </w:p>
    <w:p w14:paraId="64266205" w14:textId="3BA3FD35" w:rsidR="00274521" w:rsidRDefault="00274521" w:rsidP="00570C3B">
      <w:pPr>
        <w:spacing w:line="480" w:lineRule="auto"/>
        <w:ind w:firstLine="1440"/>
        <w:rPr>
          <w:szCs w:val="24"/>
        </w:rPr>
      </w:pPr>
      <w:r>
        <w:rPr>
          <w:szCs w:val="24"/>
        </w:rPr>
        <w:tab/>
        <w:t>(</w:t>
      </w:r>
      <w:r w:rsidR="001B1032">
        <w:rPr>
          <w:szCs w:val="24"/>
        </w:rPr>
        <w:t>D</w:t>
      </w:r>
      <w:r>
        <w:rPr>
          <w:szCs w:val="24"/>
        </w:rPr>
        <w:t xml:space="preserve">) </w:t>
      </w:r>
      <w:r w:rsidR="001F7380">
        <w:rPr>
          <w:szCs w:val="24"/>
        </w:rPr>
        <w:t xml:space="preserve">the </w:t>
      </w:r>
      <w:r w:rsidR="00F81CF7">
        <w:rPr>
          <w:szCs w:val="24"/>
        </w:rPr>
        <w:t>activit</w:t>
      </w:r>
      <w:r w:rsidR="001F7380">
        <w:rPr>
          <w:szCs w:val="24"/>
        </w:rPr>
        <w:t>y</w:t>
      </w:r>
      <w:r w:rsidR="00F81CF7">
        <w:rPr>
          <w:szCs w:val="24"/>
        </w:rPr>
        <w:t xml:space="preserve"> required</w:t>
      </w:r>
      <w:r w:rsidR="0047043B">
        <w:rPr>
          <w:szCs w:val="24"/>
        </w:rPr>
        <w:t xml:space="preserve"> or authorized</w:t>
      </w:r>
      <w:r w:rsidR="00B845D4">
        <w:rPr>
          <w:szCs w:val="24"/>
        </w:rPr>
        <w:t>; and</w:t>
      </w:r>
    </w:p>
    <w:p w14:paraId="75BFDA64" w14:textId="7A35D4A9" w:rsidR="00B845D4" w:rsidRDefault="00B845D4" w:rsidP="00570C3B">
      <w:pPr>
        <w:spacing w:line="480" w:lineRule="auto"/>
        <w:ind w:firstLine="1440"/>
        <w:rPr>
          <w:szCs w:val="24"/>
        </w:rPr>
      </w:pPr>
      <w:r>
        <w:rPr>
          <w:szCs w:val="24"/>
        </w:rPr>
        <w:tab/>
        <w:t>(</w:t>
      </w:r>
      <w:r w:rsidR="001B1032">
        <w:rPr>
          <w:szCs w:val="24"/>
        </w:rPr>
        <w:t>E</w:t>
      </w:r>
      <w:r>
        <w:rPr>
          <w:szCs w:val="24"/>
        </w:rPr>
        <w:t xml:space="preserve">) if </w:t>
      </w:r>
      <w:r w:rsidR="003111F1">
        <w:rPr>
          <w:szCs w:val="24"/>
        </w:rPr>
        <w:t xml:space="preserve">the athlete is represented by </w:t>
      </w:r>
      <w:r>
        <w:rPr>
          <w:szCs w:val="24"/>
        </w:rPr>
        <w:t xml:space="preserve">a name, image, </w:t>
      </w:r>
      <w:r w:rsidR="00C516FE">
        <w:rPr>
          <w:szCs w:val="24"/>
        </w:rPr>
        <w:t>or likeness</w:t>
      </w:r>
      <w:r w:rsidR="00204E77">
        <w:rPr>
          <w:szCs w:val="24"/>
        </w:rPr>
        <w:t xml:space="preserve"> agent</w:t>
      </w:r>
      <w:r w:rsidR="003111F1">
        <w:rPr>
          <w:szCs w:val="24"/>
        </w:rPr>
        <w:t>,</w:t>
      </w:r>
      <w:r w:rsidR="00204E77">
        <w:rPr>
          <w:szCs w:val="24"/>
        </w:rPr>
        <w:t xml:space="preserve"> the name of and a description of the </w:t>
      </w:r>
      <w:r w:rsidR="00B7538F">
        <w:rPr>
          <w:szCs w:val="24"/>
        </w:rPr>
        <w:t xml:space="preserve">agreement </w:t>
      </w:r>
      <w:r w:rsidR="00204E77">
        <w:rPr>
          <w:szCs w:val="24"/>
        </w:rPr>
        <w:t xml:space="preserve">with the </w:t>
      </w:r>
      <w:proofErr w:type="gramStart"/>
      <w:r w:rsidR="00204E77">
        <w:rPr>
          <w:szCs w:val="24"/>
        </w:rPr>
        <w:t>agent</w:t>
      </w:r>
      <w:r w:rsidR="007A2A72">
        <w:rPr>
          <w:szCs w:val="24"/>
        </w:rPr>
        <w:t>;</w:t>
      </w:r>
      <w:proofErr w:type="gramEnd"/>
    </w:p>
    <w:p w14:paraId="0F60A022" w14:textId="1B7D9141" w:rsidR="004A7A1B" w:rsidRDefault="004A7A1B" w:rsidP="00570C3B">
      <w:pPr>
        <w:spacing w:line="480" w:lineRule="auto"/>
        <w:ind w:firstLine="1440"/>
        <w:rPr>
          <w:szCs w:val="24"/>
        </w:rPr>
      </w:pPr>
      <w:r>
        <w:rPr>
          <w:szCs w:val="24"/>
        </w:rPr>
        <w:t>(</w:t>
      </w:r>
      <w:r w:rsidR="00656BB0">
        <w:rPr>
          <w:szCs w:val="24"/>
        </w:rPr>
        <w:t>4</w:t>
      </w:r>
      <w:r>
        <w:rPr>
          <w:szCs w:val="24"/>
        </w:rPr>
        <w:t xml:space="preserve">) a copy of each agreement </w:t>
      </w:r>
      <w:proofErr w:type="gramStart"/>
      <w:r>
        <w:rPr>
          <w:szCs w:val="24"/>
        </w:rPr>
        <w:t>entered into</w:t>
      </w:r>
      <w:proofErr w:type="gramEnd"/>
      <w:r>
        <w:rPr>
          <w:szCs w:val="24"/>
        </w:rPr>
        <w:t xml:space="preserve"> by the </w:t>
      </w:r>
      <w:r w:rsidR="002B7846">
        <w:rPr>
          <w:szCs w:val="24"/>
        </w:rPr>
        <w:t xml:space="preserve">athlete with a name, image, </w:t>
      </w:r>
      <w:r w:rsidR="00C516FE">
        <w:rPr>
          <w:szCs w:val="24"/>
        </w:rPr>
        <w:t>or likeness</w:t>
      </w:r>
      <w:r w:rsidR="002B7846">
        <w:rPr>
          <w:szCs w:val="24"/>
        </w:rPr>
        <w:t xml:space="preserve"> agent;</w:t>
      </w:r>
      <w:r w:rsidR="001462F4">
        <w:rPr>
          <w:szCs w:val="24"/>
        </w:rPr>
        <w:t xml:space="preserve"> and</w:t>
      </w:r>
    </w:p>
    <w:p w14:paraId="2CE66E81" w14:textId="3B3A2A27" w:rsidR="008F0711" w:rsidRDefault="00C576F5" w:rsidP="00570C3B">
      <w:pPr>
        <w:spacing w:line="480" w:lineRule="auto"/>
        <w:ind w:firstLine="1440"/>
        <w:rPr>
          <w:szCs w:val="24"/>
        </w:rPr>
      </w:pPr>
      <w:r>
        <w:rPr>
          <w:szCs w:val="24"/>
        </w:rPr>
        <w:t>(</w:t>
      </w:r>
      <w:r w:rsidR="00656BB0">
        <w:rPr>
          <w:szCs w:val="24"/>
        </w:rPr>
        <w:t>5</w:t>
      </w:r>
      <w:r>
        <w:rPr>
          <w:szCs w:val="24"/>
        </w:rPr>
        <w:t xml:space="preserve">) </w:t>
      </w:r>
      <w:r w:rsidR="00AD6699">
        <w:rPr>
          <w:szCs w:val="24"/>
        </w:rPr>
        <w:t>other</w:t>
      </w:r>
      <w:r w:rsidR="004604A1" w:rsidRPr="00EA2271">
        <w:rPr>
          <w:szCs w:val="24"/>
        </w:rPr>
        <w:t xml:space="preserve"> information</w:t>
      </w:r>
      <w:r w:rsidR="00297A4A">
        <w:rPr>
          <w:szCs w:val="24"/>
        </w:rPr>
        <w:t xml:space="preserve"> </w:t>
      </w:r>
      <w:r w:rsidR="00B7538F">
        <w:rPr>
          <w:szCs w:val="24"/>
        </w:rPr>
        <w:t xml:space="preserve">required </w:t>
      </w:r>
      <w:r w:rsidR="00297A4A">
        <w:rPr>
          <w:szCs w:val="24"/>
        </w:rPr>
        <w:t xml:space="preserve">by the [agency designated in </w:t>
      </w:r>
      <w:r w:rsidR="00BD4FB5">
        <w:rPr>
          <w:szCs w:val="24"/>
        </w:rPr>
        <w:t>S</w:t>
      </w:r>
      <w:r w:rsidR="00297A4A">
        <w:rPr>
          <w:szCs w:val="24"/>
        </w:rPr>
        <w:t>ection 4</w:t>
      </w:r>
      <w:r w:rsidR="008A575E">
        <w:rPr>
          <w:szCs w:val="24"/>
        </w:rPr>
        <w:t>]</w:t>
      </w:r>
      <w:r w:rsidR="00830DCD">
        <w:rPr>
          <w:szCs w:val="24"/>
        </w:rPr>
        <w:t>.</w:t>
      </w:r>
    </w:p>
    <w:p w14:paraId="48C372CD" w14:textId="3B277CF1" w:rsidR="004604A1" w:rsidRPr="00EA2271" w:rsidRDefault="008F0711" w:rsidP="00570C3B">
      <w:pPr>
        <w:spacing w:line="480" w:lineRule="auto"/>
        <w:ind w:firstLine="720"/>
        <w:rPr>
          <w:szCs w:val="24"/>
        </w:rPr>
      </w:pPr>
      <w:r>
        <w:rPr>
          <w:szCs w:val="24"/>
        </w:rPr>
        <w:t>(b) An</w:t>
      </w:r>
      <w:r w:rsidR="00AD6699">
        <w:rPr>
          <w:szCs w:val="24"/>
        </w:rPr>
        <w:t xml:space="preserve"> institution shall designate </w:t>
      </w:r>
      <w:r w:rsidR="001D1F5F">
        <w:rPr>
          <w:szCs w:val="24"/>
        </w:rPr>
        <w:t>an</w:t>
      </w:r>
      <w:r w:rsidR="00AD6699">
        <w:rPr>
          <w:szCs w:val="24"/>
        </w:rPr>
        <w:t xml:space="preserve"> </w:t>
      </w:r>
      <w:r w:rsidR="00A8275C">
        <w:rPr>
          <w:szCs w:val="24"/>
        </w:rPr>
        <w:t xml:space="preserve">individual or office </w:t>
      </w:r>
      <w:r w:rsidR="00AD6699">
        <w:rPr>
          <w:szCs w:val="24"/>
        </w:rPr>
        <w:t>to receive th</w:t>
      </w:r>
      <w:r>
        <w:rPr>
          <w:szCs w:val="24"/>
        </w:rPr>
        <w:t>e</w:t>
      </w:r>
      <w:r w:rsidR="00AD6699">
        <w:rPr>
          <w:szCs w:val="24"/>
        </w:rPr>
        <w:t xml:space="preserve"> information</w:t>
      </w:r>
      <w:r>
        <w:rPr>
          <w:szCs w:val="24"/>
        </w:rPr>
        <w:t xml:space="preserve"> </w:t>
      </w:r>
      <w:r w:rsidR="00F81CF7">
        <w:rPr>
          <w:szCs w:val="24"/>
        </w:rPr>
        <w:t xml:space="preserve">required </w:t>
      </w:r>
      <w:r w:rsidR="002A03F4">
        <w:rPr>
          <w:szCs w:val="24"/>
        </w:rPr>
        <w:t>by</w:t>
      </w:r>
      <w:r w:rsidR="001B1032">
        <w:rPr>
          <w:szCs w:val="24"/>
        </w:rPr>
        <w:t xml:space="preserve"> </w:t>
      </w:r>
      <w:r>
        <w:rPr>
          <w:szCs w:val="24"/>
        </w:rPr>
        <w:t>subsection (a)</w:t>
      </w:r>
      <w:r w:rsidR="004604A1" w:rsidRPr="00EA2271">
        <w:rPr>
          <w:szCs w:val="24"/>
        </w:rPr>
        <w:t>.</w:t>
      </w:r>
    </w:p>
    <w:p w14:paraId="31011B64" w14:textId="414550CE" w:rsidR="00FB0948" w:rsidRDefault="0008043F" w:rsidP="00570C3B">
      <w:pPr>
        <w:spacing w:line="480" w:lineRule="auto"/>
        <w:rPr>
          <w:szCs w:val="24"/>
        </w:rPr>
      </w:pPr>
      <w:r>
        <w:rPr>
          <w:szCs w:val="24"/>
        </w:rPr>
        <w:tab/>
      </w:r>
      <w:r w:rsidR="006D18D9" w:rsidRPr="00EA2271">
        <w:rPr>
          <w:szCs w:val="24"/>
        </w:rPr>
        <w:t>(</w:t>
      </w:r>
      <w:r w:rsidR="008F0711">
        <w:rPr>
          <w:szCs w:val="24"/>
        </w:rPr>
        <w:t>c</w:t>
      </w:r>
      <w:r w:rsidR="006D18D9" w:rsidRPr="00EA2271">
        <w:rPr>
          <w:szCs w:val="24"/>
        </w:rPr>
        <w:t xml:space="preserve">) </w:t>
      </w:r>
      <w:r w:rsidR="00AD6699">
        <w:rPr>
          <w:szCs w:val="24"/>
        </w:rPr>
        <w:t xml:space="preserve">A </w:t>
      </w:r>
      <w:r w:rsidR="00B64EF3">
        <w:rPr>
          <w:szCs w:val="24"/>
        </w:rPr>
        <w:t>college athlete</w:t>
      </w:r>
      <w:r w:rsidR="004604A1" w:rsidRPr="00EA2271">
        <w:rPr>
          <w:szCs w:val="24"/>
        </w:rPr>
        <w:t xml:space="preserve"> shall provide</w:t>
      </w:r>
      <w:r w:rsidR="00FB0948">
        <w:rPr>
          <w:szCs w:val="24"/>
        </w:rPr>
        <w:t>:</w:t>
      </w:r>
    </w:p>
    <w:p w14:paraId="4C1F94FB" w14:textId="575A2898" w:rsidR="000312BA" w:rsidRDefault="00FB0948" w:rsidP="00570C3B">
      <w:pPr>
        <w:spacing w:line="480" w:lineRule="auto"/>
        <w:ind w:firstLine="1440"/>
        <w:rPr>
          <w:szCs w:val="24"/>
        </w:rPr>
      </w:pPr>
      <w:r>
        <w:rPr>
          <w:szCs w:val="24"/>
        </w:rPr>
        <w:t>(1)</w:t>
      </w:r>
      <w:r w:rsidR="004604A1" w:rsidRPr="00EA2271">
        <w:rPr>
          <w:szCs w:val="24"/>
        </w:rPr>
        <w:t xml:space="preserve"> the </w:t>
      </w:r>
      <w:r w:rsidR="00AD6699">
        <w:rPr>
          <w:szCs w:val="24"/>
        </w:rPr>
        <w:t>information</w:t>
      </w:r>
      <w:r w:rsidR="00AD6699" w:rsidRPr="00EA2271">
        <w:rPr>
          <w:szCs w:val="24"/>
        </w:rPr>
        <w:t xml:space="preserve"> </w:t>
      </w:r>
      <w:r w:rsidR="00E77994">
        <w:rPr>
          <w:szCs w:val="24"/>
        </w:rPr>
        <w:t xml:space="preserve">required by subsection (a) </w:t>
      </w:r>
      <w:r w:rsidR="00AD6699">
        <w:rPr>
          <w:szCs w:val="24"/>
        </w:rPr>
        <w:t>before</w:t>
      </w:r>
      <w:r w:rsidR="006A7EA2">
        <w:rPr>
          <w:szCs w:val="24"/>
        </w:rPr>
        <w:t xml:space="preserve"> the earlier of</w:t>
      </w:r>
      <w:r>
        <w:rPr>
          <w:szCs w:val="24"/>
        </w:rPr>
        <w:t>:</w:t>
      </w:r>
    </w:p>
    <w:p w14:paraId="14152CF4" w14:textId="118135C8" w:rsidR="005E58B6" w:rsidRDefault="000312BA" w:rsidP="00570C3B">
      <w:pPr>
        <w:spacing w:line="480" w:lineRule="auto"/>
        <w:ind w:firstLine="2160"/>
        <w:rPr>
          <w:szCs w:val="24"/>
        </w:rPr>
      </w:pPr>
      <w:r>
        <w:rPr>
          <w:szCs w:val="24"/>
        </w:rPr>
        <w:t>(A)</w:t>
      </w:r>
      <w:r w:rsidR="003A150F">
        <w:rPr>
          <w:szCs w:val="24"/>
        </w:rPr>
        <w:t xml:space="preserve"> receiving name, image</w:t>
      </w:r>
      <w:r>
        <w:rPr>
          <w:szCs w:val="24"/>
        </w:rPr>
        <w:t>, or likeness</w:t>
      </w:r>
      <w:r w:rsidR="003A150F">
        <w:rPr>
          <w:szCs w:val="24"/>
        </w:rPr>
        <w:t xml:space="preserve"> compensation required to be disclosed</w:t>
      </w:r>
      <w:r w:rsidR="005E58B6">
        <w:rPr>
          <w:szCs w:val="24"/>
        </w:rPr>
        <w:t>;</w:t>
      </w:r>
      <w:r w:rsidR="00F25878">
        <w:rPr>
          <w:szCs w:val="24"/>
        </w:rPr>
        <w:t xml:space="preserve"> or</w:t>
      </w:r>
    </w:p>
    <w:p w14:paraId="665AAC74" w14:textId="74ACF234" w:rsidR="00C737B2" w:rsidRDefault="005E58B6" w:rsidP="00570C3B">
      <w:pPr>
        <w:spacing w:line="480" w:lineRule="auto"/>
        <w:ind w:firstLine="2160"/>
        <w:rPr>
          <w:szCs w:val="24"/>
        </w:rPr>
      </w:pPr>
      <w:r>
        <w:rPr>
          <w:szCs w:val="24"/>
        </w:rPr>
        <w:t>(B)</w:t>
      </w:r>
      <w:r w:rsidR="003A150F">
        <w:rPr>
          <w:szCs w:val="24"/>
        </w:rPr>
        <w:t xml:space="preserve"> </w:t>
      </w:r>
      <w:r w:rsidR="00AD6699">
        <w:rPr>
          <w:szCs w:val="24"/>
        </w:rPr>
        <w:t>engaging in</w:t>
      </w:r>
      <w:r w:rsidR="004604A1" w:rsidRPr="00EA2271">
        <w:rPr>
          <w:szCs w:val="24"/>
        </w:rPr>
        <w:t xml:space="preserve"> </w:t>
      </w:r>
      <w:r w:rsidR="003A150F">
        <w:rPr>
          <w:szCs w:val="24"/>
        </w:rPr>
        <w:t xml:space="preserve">a </w:t>
      </w:r>
      <w:r w:rsidR="00061D87">
        <w:rPr>
          <w:szCs w:val="24"/>
        </w:rPr>
        <w:t xml:space="preserve">name, image, </w:t>
      </w:r>
      <w:r w:rsidR="00C516FE">
        <w:rPr>
          <w:szCs w:val="24"/>
        </w:rPr>
        <w:t>or likeness</w:t>
      </w:r>
      <w:r w:rsidR="004604A1" w:rsidRPr="00EA2271">
        <w:rPr>
          <w:szCs w:val="24"/>
        </w:rPr>
        <w:t xml:space="preserve"> </w:t>
      </w:r>
      <w:r w:rsidR="00AD6699">
        <w:rPr>
          <w:szCs w:val="24"/>
        </w:rPr>
        <w:t>a</w:t>
      </w:r>
      <w:r w:rsidR="004604A1" w:rsidRPr="00EA2271">
        <w:rPr>
          <w:szCs w:val="24"/>
        </w:rPr>
        <w:t xml:space="preserve">ctivity </w:t>
      </w:r>
      <w:r w:rsidR="003A150F">
        <w:rPr>
          <w:szCs w:val="24"/>
        </w:rPr>
        <w:t>required to be disclosed</w:t>
      </w:r>
      <w:r w:rsidR="00F25878">
        <w:rPr>
          <w:szCs w:val="24"/>
        </w:rPr>
        <w:t>;</w:t>
      </w:r>
      <w:r w:rsidR="003A150F">
        <w:rPr>
          <w:szCs w:val="24"/>
        </w:rPr>
        <w:t xml:space="preserve"> </w:t>
      </w:r>
      <w:r w:rsidR="00F25878">
        <w:rPr>
          <w:szCs w:val="24"/>
        </w:rPr>
        <w:t>and</w:t>
      </w:r>
    </w:p>
    <w:p w14:paraId="78635966" w14:textId="07D74666" w:rsidR="00564868" w:rsidRPr="00EA2271" w:rsidRDefault="00C737B2" w:rsidP="00570C3B">
      <w:pPr>
        <w:spacing w:line="480" w:lineRule="auto"/>
        <w:ind w:firstLine="1440"/>
        <w:rPr>
          <w:szCs w:val="24"/>
        </w:rPr>
      </w:pPr>
      <w:r>
        <w:rPr>
          <w:szCs w:val="24"/>
        </w:rPr>
        <w:t xml:space="preserve">(2) </w:t>
      </w:r>
      <w:r w:rsidR="00626763">
        <w:rPr>
          <w:szCs w:val="24"/>
        </w:rPr>
        <w:t xml:space="preserve">an </w:t>
      </w:r>
      <w:r w:rsidR="004604A1" w:rsidRPr="00EA2271">
        <w:rPr>
          <w:szCs w:val="24"/>
        </w:rPr>
        <w:t>update</w:t>
      </w:r>
      <w:r w:rsidR="003552F2">
        <w:rPr>
          <w:szCs w:val="24"/>
        </w:rPr>
        <w:t xml:space="preserve"> after a change in </w:t>
      </w:r>
      <w:r w:rsidR="006A7EA2">
        <w:rPr>
          <w:szCs w:val="24"/>
        </w:rPr>
        <w:t xml:space="preserve">any of </w:t>
      </w:r>
      <w:r w:rsidR="003552F2">
        <w:rPr>
          <w:szCs w:val="24"/>
        </w:rPr>
        <w:t>the information</w:t>
      </w:r>
      <w:r w:rsidR="005618A9">
        <w:rPr>
          <w:szCs w:val="24"/>
        </w:rPr>
        <w:t>,</w:t>
      </w:r>
      <w:r w:rsidR="004604A1" w:rsidRPr="00EA2271">
        <w:rPr>
          <w:szCs w:val="24"/>
        </w:rPr>
        <w:t xml:space="preserve"> </w:t>
      </w:r>
      <w:r w:rsidR="001C5989">
        <w:rPr>
          <w:szCs w:val="24"/>
        </w:rPr>
        <w:t>not later than</w:t>
      </w:r>
      <w:r w:rsidR="003552F2">
        <w:rPr>
          <w:szCs w:val="24"/>
        </w:rPr>
        <w:t xml:space="preserve"> [10] days after </w:t>
      </w:r>
      <w:r w:rsidR="00626763">
        <w:rPr>
          <w:szCs w:val="24"/>
        </w:rPr>
        <w:t xml:space="preserve">the earlier of </w:t>
      </w:r>
      <w:r w:rsidR="003552F2">
        <w:rPr>
          <w:szCs w:val="24"/>
        </w:rPr>
        <w:t xml:space="preserve">the change or the next </w:t>
      </w:r>
      <w:r w:rsidR="003552F2" w:rsidRPr="008E7725">
        <w:rPr>
          <w:szCs w:val="24"/>
        </w:rPr>
        <w:t>scheduled athletic event in which the athlete may participate</w:t>
      </w:r>
      <w:r w:rsidR="003552F2">
        <w:rPr>
          <w:szCs w:val="24"/>
        </w:rPr>
        <w:t>.</w:t>
      </w:r>
    </w:p>
    <w:p w14:paraId="57CF7DBD" w14:textId="26570D32" w:rsidR="00BE0C55" w:rsidRDefault="0008043F" w:rsidP="00570C3B">
      <w:pPr>
        <w:spacing w:line="480" w:lineRule="auto"/>
      </w:pPr>
      <w:r>
        <w:rPr>
          <w:szCs w:val="24"/>
        </w:rPr>
        <w:tab/>
      </w:r>
      <w:r w:rsidR="006D18D9" w:rsidRPr="00EA2271">
        <w:rPr>
          <w:szCs w:val="24"/>
        </w:rPr>
        <w:t>(</w:t>
      </w:r>
      <w:r w:rsidR="002A03F4">
        <w:rPr>
          <w:szCs w:val="24"/>
        </w:rPr>
        <w:t>d</w:t>
      </w:r>
      <w:r w:rsidR="006D18D9" w:rsidRPr="00EA2271">
        <w:rPr>
          <w:szCs w:val="24"/>
        </w:rPr>
        <w:t>)</w:t>
      </w:r>
      <w:r w:rsidR="002A03F4" w:rsidRPr="00EA2271">
        <w:rPr>
          <w:szCs w:val="24"/>
        </w:rPr>
        <w:t xml:space="preserve"> </w:t>
      </w:r>
      <w:r w:rsidR="002A03F4">
        <w:t xml:space="preserve">If an institution, conference, or </w:t>
      </w:r>
      <w:r w:rsidR="003C78FB">
        <w:t xml:space="preserve">athletic </w:t>
      </w:r>
      <w:r w:rsidR="002A03F4">
        <w:t>association voluntarily</w:t>
      </w:r>
      <w:r w:rsidR="005618A9">
        <w:t>,</w:t>
      </w:r>
      <w:r w:rsidR="002A03F4">
        <w:t xml:space="preserve"> or as required by this [act]</w:t>
      </w:r>
      <w:r w:rsidR="0011186F">
        <w:t>,</w:t>
      </w:r>
      <w:r w:rsidR="002A03F4">
        <w:t xml:space="preserve"> adopts a limitation affecting a </w:t>
      </w:r>
      <w:r w:rsidR="00B64EF3">
        <w:t>college athlete</w:t>
      </w:r>
      <w:r w:rsidR="002A03F4">
        <w:t xml:space="preserve">’s ability to engage in name, image, </w:t>
      </w:r>
      <w:r w:rsidR="00C516FE">
        <w:t>or likeness</w:t>
      </w:r>
      <w:r w:rsidR="005D0C20">
        <w:t xml:space="preserve"> activity</w:t>
      </w:r>
      <w:r w:rsidR="002A03F4">
        <w:t xml:space="preserve">, the institution shall provide in a record a copy of </w:t>
      </w:r>
      <w:r w:rsidR="00D369A2">
        <w:t xml:space="preserve">the </w:t>
      </w:r>
      <w:r w:rsidR="002A03F4">
        <w:t>limitation</w:t>
      </w:r>
      <w:r w:rsidR="00BE0C55">
        <w:t xml:space="preserve"> on its website that is accessible by the public and electronically searchable and </w:t>
      </w:r>
      <w:r w:rsidR="002A03F4">
        <w:t xml:space="preserve">to each </w:t>
      </w:r>
      <w:r w:rsidR="008351D0">
        <w:t xml:space="preserve">athlete the institution </w:t>
      </w:r>
      <w:r w:rsidR="008351D0">
        <w:lastRenderedPageBreak/>
        <w:t>expects to participate in an intercollegiate sport</w:t>
      </w:r>
      <w:r w:rsidR="00B0227D">
        <w:t>:</w:t>
      </w:r>
    </w:p>
    <w:p w14:paraId="5354F177" w14:textId="31F60FF7" w:rsidR="00F44DF7" w:rsidRDefault="00B0227D" w:rsidP="005167E9">
      <w:pPr>
        <w:spacing w:line="480" w:lineRule="auto"/>
        <w:ind w:firstLine="1530"/>
      </w:pPr>
      <w:r>
        <w:t>(1)</w:t>
      </w:r>
      <w:r w:rsidR="002A03F4">
        <w:t xml:space="preserve"> </w:t>
      </w:r>
      <w:r>
        <w:t>at or before</w:t>
      </w:r>
      <w:r w:rsidR="002A03F4">
        <w:t xml:space="preserve"> the time an offer of admission or financial aid is made, whichever is earlier</w:t>
      </w:r>
      <w:r w:rsidR="00F44DF7">
        <w:t>;</w:t>
      </w:r>
      <w:r w:rsidR="002A03F4">
        <w:t xml:space="preserve"> or</w:t>
      </w:r>
    </w:p>
    <w:p w14:paraId="4AF3CA03" w14:textId="1C727343" w:rsidR="00564868" w:rsidRPr="00A2366E" w:rsidRDefault="00F44DF7" w:rsidP="005167E9">
      <w:pPr>
        <w:spacing w:line="480" w:lineRule="auto"/>
        <w:ind w:firstLine="1530"/>
        <w:rPr>
          <w:b/>
          <w:bCs/>
          <w:szCs w:val="24"/>
        </w:rPr>
      </w:pPr>
      <w:r>
        <w:t xml:space="preserve">(2) </w:t>
      </w:r>
      <w:r w:rsidR="002A03F4">
        <w:t xml:space="preserve">if </w:t>
      </w:r>
      <w:r w:rsidR="00F56C29">
        <w:t xml:space="preserve">the </w:t>
      </w:r>
      <w:r w:rsidR="002A03F4">
        <w:t>limitation is adopted after the athlete is a student at the institution, as soon as practicable after adoption</w:t>
      </w:r>
      <w:r w:rsidR="001A40CD">
        <w:t>.</w:t>
      </w:r>
    </w:p>
    <w:p w14:paraId="03BC3B31" w14:textId="47CF3825" w:rsidR="00085826" w:rsidRDefault="0008043F" w:rsidP="00570C3B">
      <w:pPr>
        <w:spacing w:line="480" w:lineRule="auto"/>
        <w:rPr>
          <w:szCs w:val="24"/>
        </w:rPr>
      </w:pPr>
      <w:r>
        <w:rPr>
          <w:szCs w:val="24"/>
        </w:rPr>
        <w:tab/>
      </w:r>
      <w:r w:rsidR="003C39BF" w:rsidRPr="00EA2271">
        <w:rPr>
          <w:szCs w:val="24"/>
        </w:rPr>
        <w:t>(</w:t>
      </w:r>
      <w:r w:rsidR="00AB2A2F">
        <w:rPr>
          <w:szCs w:val="24"/>
        </w:rPr>
        <w:t>e</w:t>
      </w:r>
      <w:r w:rsidR="003C39BF" w:rsidRPr="00EA2271">
        <w:rPr>
          <w:szCs w:val="24"/>
        </w:rPr>
        <w:t xml:space="preserve">) </w:t>
      </w:r>
      <w:r w:rsidR="00324603">
        <w:rPr>
          <w:szCs w:val="24"/>
        </w:rPr>
        <w:t>A</w:t>
      </w:r>
      <w:r w:rsidR="00AD6699">
        <w:rPr>
          <w:szCs w:val="24"/>
        </w:rPr>
        <w:t xml:space="preserve"> </w:t>
      </w:r>
      <w:r w:rsidR="00061D87">
        <w:rPr>
          <w:szCs w:val="24"/>
        </w:rPr>
        <w:t xml:space="preserve">name, image, </w:t>
      </w:r>
      <w:r w:rsidR="00C516FE">
        <w:rPr>
          <w:szCs w:val="24"/>
        </w:rPr>
        <w:t>or likeness</w:t>
      </w:r>
      <w:r w:rsidR="004604A1" w:rsidRPr="00EA2271">
        <w:rPr>
          <w:szCs w:val="24"/>
        </w:rPr>
        <w:t xml:space="preserve"> </w:t>
      </w:r>
      <w:r w:rsidR="009E4B54">
        <w:rPr>
          <w:szCs w:val="24"/>
        </w:rPr>
        <w:t>a</w:t>
      </w:r>
      <w:r w:rsidR="004604A1" w:rsidRPr="00EA2271">
        <w:rPr>
          <w:szCs w:val="24"/>
        </w:rPr>
        <w:t>greement</w:t>
      </w:r>
      <w:r w:rsidR="005A3ED9">
        <w:rPr>
          <w:szCs w:val="24"/>
        </w:rPr>
        <w:t xml:space="preserve"> </w:t>
      </w:r>
      <w:r w:rsidR="00EF10C8">
        <w:rPr>
          <w:szCs w:val="24"/>
        </w:rPr>
        <w:t xml:space="preserve">must contain </w:t>
      </w:r>
      <w:r w:rsidR="00506C8D">
        <w:rPr>
          <w:szCs w:val="24"/>
        </w:rPr>
        <w:t>a</w:t>
      </w:r>
      <w:r w:rsidR="00E55CB0">
        <w:rPr>
          <w:szCs w:val="24"/>
        </w:rPr>
        <w:t xml:space="preserve"> statement</w:t>
      </w:r>
      <w:r w:rsidR="002E425E">
        <w:rPr>
          <w:szCs w:val="24"/>
        </w:rPr>
        <w:t xml:space="preserve"> </w:t>
      </w:r>
      <w:r w:rsidR="00085826">
        <w:rPr>
          <w:szCs w:val="24"/>
        </w:rPr>
        <w:t xml:space="preserve">that the agreement is the sole, complete, and </w:t>
      </w:r>
      <w:r w:rsidR="008137AE">
        <w:rPr>
          <w:szCs w:val="24"/>
        </w:rPr>
        <w:t>final</w:t>
      </w:r>
      <w:r w:rsidR="00E55CB0">
        <w:rPr>
          <w:szCs w:val="24"/>
        </w:rPr>
        <w:t xml:space="preserve"> </w:t>
      </w:r>
      <w:r w:rsidR="00085826">
        <w:rPr>
          <w:szCs w:val="24"/>
        </w:rPr>
        <w:t>agreement between the parties</w:t>
      </w:r>
      <w:r w:rsidR="00E55CB0">
        <w:rPr>
          <w:szCs w:val="24"/>
        </w:rPr>
        <w:t>. The statement must be made by:</w:t>
      </w:r>
    </w:p>
    <w:p w14:paraId="255CFE56" w14:textId="3C7E984A" w:rsidR="008C4DB8" w:rsidRDefault="00FB50D7" w:rsidP="00570C3B">
      <w:pPr>
        <w:spacing w:line="480" w:lineRule="auto"/>
        <w:ind w:firstLine="720"/>
        <w:rPr>
          <w:szCs w:val="24"/>
        </w:rPr>
      </w:pPr>
      <w:r>
        <w:rPr>
          <w:szCs w:val="24"/>
        </w:rPr>
        <w:tab/>
      </w:r>
      <w:r w:rsidR="00085826">
        <w:rPr>
          <w:szCs w:val="24"/>
        </w:rPr>
        <w:t xml:space="preserve">(1) </w:t>
      </w:r>
      <w:r w:rsidR="004604A1" w:rsidRPr="00EA2271">
        <w:rPr>
          <w:szCs w:val="24"/>
        </w:rPr>
        <w:t xml:space="preserve">the </w:t>
      </w:r>
      <w:r w:rsidR="00B64EF3">
        <w:rPr>
          <w:szCs w:val="24"/>
        </w:rPr>
        <w:t>college athlete</w:t>
      </w:r>
      <w:r w:rsidR="0044557C">
        <w:rPr>
          <w:szCs w:val="24"/>
        </w:rPr>
        <w:t xml:space="preserve"> </w:t>
      </w:r>
      <w:r w:rsidR="002A03F4">
        <w:t xml:space="preserve">or, if the athlete is a minor, the parent or </w:t>
      </w:r>
      <w:r w:rsidR="005F5C22">
        <w:t>[gu</w:t>
      </w:r>
      <w:r w:rsidR="008A575E">
        <w:t>a</w:t>
      </w:r>
      <w:r w:rsidR="005F5C22">
        <w:t>rdian]</w:t>
      </w:r>
      <w:r w:rsidR="002A03F4">
        <w:t xml:space="preserve"> of the </w:t>
      </w:r>
      <w:proofErr w:type="gramStart"/>
      <w:r w:rsidR="00E55CB0">
        <w:t>athlete</w:t>
      </w:r>
      <w:r w:rsidR="00E55CB0">
        <w:rPr>
          <w:szCs w:val="24"/>
        </w:rPr>
        <w:t>;</w:t>
      </w:r>
      <w:proofErr w:type="gramEnd"/>
    </w:p>
    <w:p w14:paraId="3AA4FD81" w14:textId="208CBE04" w:rsidR="008C4DB8" w:rsidRDefault="008C4DB8" w:rsidP="00570C3B">
      <w:pPr>
        <w:spacing w:line="480" w:lineRule="auto"/>
        <w:ind w:left="720" w:firstLine="720"/>
        <w:rPr>
          <w:szCs w:val="24"/>
        </w:rPr>
      </w:pPr>
      <w:r>
        <w:rPr>
          <w:szCs w:val="24"/>
        </w:rPr>
        <w:t xml:space="preserve">(2) the </w:t>
      </w:r>
      <w:r w:rsidR="00AB2A2F">
        <w:rPr>
          <w:szCs w:val="24"/>
        </w:rPr>
        <w:t>t</w:t>
      </w:r>
      <w:r w:rsidR="00906130">
        <w:rPr>
          <w:szCs w:val="24"/>
        </w:rPr>
        <w:t>hird party</w:t>
      </w:r>
      <w:r>
        <w:rPr>
          <w:szCs w:val="24"/>
        </w:rPr>
        <w:t>;</w:t>
      </w:r>
      <w:r w:rsidR="007C1372">
        <w:rPr>
          <w:szCs w:val="24"/>
        </w:rPr>
        <w:t xml:space="preserve"> and</w:t>
      </w:r>
    </w:p>
    <w:p w14:paraId="6CD6BC95" w14:textId="50F24C66" w:rsidR="004604A1" w:rsidRDefault="002F7F77" w:rsidP="002F7F77">
      <w:pPr>
        <w:spacing w:line="480" w:lineRule="auto"/>
        <w:ind w:firstLine="720"/>
        <w:rPr>
          <w:szCs w:val="24"/>
        </w:rPr>
      </w:pPr>
      <w:r>
        <w:rPr>
          <w:szCs w:val="24"/>
        </w:rPr>
        <w:tab/>
      </w:r>
      <w:r w:rsidR="008C4DB8">
        <w:rPr>
          <w:szCs w:val="24"/>
        </w:rPr>
        <w:t xml:space="preserve">(3) </w:t>
      </w:r>
      <w:r w:rsidR="00B80E70">
        <w:rPr>
          <w:szCs w:val="24"/>
        </w:rPr>
        <w:t>if a</w:t>
      </w:r>
      <w:r w:rsidR="00C7259C">
        <w:rPr>
          <w:szCs w:val="24"/>
        </w:rPr>
        <w:t xml:space="preserve"> name, image, </w:t>
      </w:r>
      <w:r w:rsidR="00C516FE">
        <w:rPr>
          <w:szCs w:val="24"/>
        </w:rPr>
        <w:t>or likeness</w:t>
      </w:r>
      <w:r w:rsidR="007B4382">
        <w:rPr>
          <w:szCs w:val="24"/>
        </w:rPr>
        <w:t xml:space="preserve"> agent</w:t>
      </w:r>
      <w:r w:rsidR="007C1372">
        <w:rPr>
          <w:szCs w:val="24"/>
        </w:rPr>
        <w:t xml:space="preserve"> </w:t>
      </w:r>
      <w:r w:rsidR="00E55CB0">
        <w:rPr>
          <w:szCs w:val="24"/>
        </w:rPr>
        <w:t xml:space="preserve">provided service in connection </w:t>
      </w:r>
      <w:r w:rsidR="007C1372">
        <w:rPr>
          <w:szCs w:val="24"/>
        </w:rPr>
        <w:t>with the agreement</w:t>
      </w:r>
      <w:r w:rsidR="00B80E70">
        <w:rPr>
          <w:szCs w:val="24"/>
        </w:rPr>
        <w:t>, the agent</w:t>
      </w:r>
      <w:r w:rsidR="008C4DB8">
        <w:rPr>
          <w:szCs w:val="24"/>
        </w:rPr>
        <w:t>.</w:t>
      </w:r>
    </w:p>
    <w:p w14:paraId="2FB7224B" w14:textId="2A101E82" w:rsidR="00601F25" w:rsidRDefault="0008043F" w:rsidP="00C37AF4">
      <w:pPr>
        <w:pStyle w:val="Heading1"/>
        <w:spacing w:line="240" w:lineRule="auto"/>
        <w:rPr>
          <w:lang w:val="en-US"/>
        </w:rPr>
      </w:pPr>
      <w:r>
        <w:tab/>
      </w:r>
      <w:bookmarkStart w:id="44" w:name="_Toc57813027"/>
      <w:bookmarkStart w:id="45" w:name="_Toc72250184"/>
      <w:bookmarkStart w:id="46" w:name="_Toc84585394"/>
      <w:r w:rsidR="00AD6699">
        <w:rPr>
          <w:lang w:val="en-US"/>
        </w:rPr>
        <w:t>Section 9</w:t>
      </w:r>
      <w:r w:rsidR="00601F25" w:rsidRPr="00EA2271">
        <w:t xml:space="preserve">. </w:t>
      </w:r>
      <w:r w:rsidR="002B0A09">
        <w:rPr>
          <w:lang w:val="en-US"/>
        </w:rPr>
        <w:t xml:space="preserve">Registration as a </w:t>
      </w:r>
      <w:r w:rsidR="00FF0A4A">
        <w:rPr>
          <w:lang w:val="en-US"/>
        </w:rPr>
        <w:t xml:space="preserve">Name, Image, </w:t>
      </w:r>
      <w:r w:rsidR="00C516FE">
        <w:rPr>
          <w:lang w:val="en-US"/>
        </w:rPr>
        <w:t>or Likeness</w:t>
      </w:r>
      <w:r w:rsidR="009C7206">
        <w:rPr>
          <w:lang w:val="en-US"/>
        </w:rPr>
        <w:t xml:space="preserve"> Agent</w:t>
      </w:r>
      <w:r w:rsidR="00601F25" w:rsidRPr="00EA2271">
        <w:t xml:space="preserve">; </w:t>
      </w:r>
      <w:r w:rsidR="00AD6699">
        <w:rPr>
          <w:lang w:val="en-US"/>
        </w:rPr>
        <w:t xml:space="preserve">Duties; </w:t>
      </w:r>
      <w:bookmarkEnd w:id="44"/>
      <w:bookmarkEnd w:id="45"/>
      <w:r w:rsidR="00463FCF">
        <w:rPr>
          <w:lang w:val="en-US"/>
        </w:rPr>
        <w:t>[Fee Arrangements]</w:t>
      </w:r>
      <w:bookmarkEnd w:id="46"/>
    </w:p>
    <w:p w14:paraId="476F2B08" w14:textId="77777777" w:rsidR="00C37AF4" w:rsidRPr="00C37AF4" w:rsidRDefault="00C37AF4" w:rsidP="00C37AF4">
      <w:pPr>
        <w:rPr>
          <w:lang w:eastAsia="x-none"/>
        </w:rPr>
      </w:pPr>
    </w:p>
    <w:p w14:paraId="4F22E07B" w14:textId="2F1FD673" w:rsidR="00CA53BE" w:rsidRPr="00EA2271" w:rsidRDefault="0008043F" w:rsidP="005167E9">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pPr>
      <w:r>
        <w:rPr>
          <w:rFonts w:ascii="Times New Roman" w:hAnsi="Times New Roman" w:cs="Times New Roman"/>
          <w:sz w:val="24"/>
          <w:szCs w:val="24"/>
        </w:rPr>
        <w:tab/>
      </w:r>
      <w:r w:rsidR="00463FCF">
        <w:rPr>
          <w:rFonts w:ascii="Times New Roman" w:hAnsi="Times New Roman" w:cs="Times New Roman"/>
          <w:sz w:val="24"/>
          <w:szCs w:val="24"/>
        </w:rPr>
        <w:t>[</w:t>
      </w:r>
      <w:r w:rsidR="007E3D2B" w:rsidRPr="00EA2271">
        <w:rPr>
          <w:rFonts w:ascii="Times New Roman" w:hAnsi="Times New Roman" w:cs="Times New Roman"/>
          <w:sz w:val="24"/>
          <w:szCs w:val="24"/>
        </w:rPr>
        <w:t>(a)</w:t>
      </w:r>
      <w:r w:rsidR="00463FCF">
        <w:rPr>
          <w:rFonts w:ascii="Times New Roman" w:hAnsi="Times New Roman" w:cs="Times New Roman"/>
          <w:sz w:val="24"/>
          <w:szCs w:val="24"/>
        </w:rPr>
        <w:t>]</w:t>
      </w:r>
      <w:r w:rsidR="007E3D2B" w:rsidRPr="00EA2271">
        <w:rPr>
          <w:rFonts w:ascii="Times New Roman" w:hAnsi="Times New Roman" w:cs="Times New Roman"/>
          <w:sz w:val="24"/>
          <w:szCs w:val="24"/>
        </w:rPr>
        <w:t xml:space="preserve"> </w:t>
      </w:r>
      <w:r w:rsidR="00FF0A4A">
        <w:rPr>
          <w:rFonts w:ascii="Times New Roman" w:hAnsi="Times New Roman" w:cs="Times New Roman"/>
          <w:sz w:val="24"/>
          <w:szCs w:val="24"/>
        </w:rPr>
        <w:t xml:space="preserve">A name, image, </w:t>
      </w:r>
      <w:r w:rsidR="00C516FE">
        <w:rPr>
          <w:rFonts w:ascii="Times New Roman" w:hAnsi="Times New Roman" w:cs="Times New Roman"/>
          <w:sz w:val="24"/>
          <w:szCs w:val="24"/>
        </w:rPr>
        <w:t>or likeness</w:t>
      </w:r>
      <w:r w:rsidR="009C7206">
        <w:rPr>
          <w:rFonts w:ascii="Times New Roman" w:hAnsi="Times New Roman" w:cs="Times New Roman"/>
          <w:sz w:val="24"/>
          <w:szCs w:val="24"/>
        </w:rPr>
        <w:t xml:space="preserve"> agent</w:t>
      </w:r>
      <w:r w:rsidR="000645EB">
        <w:rPr>
          <w:rFonts w:ascii="Times New Roman" w:hAnsi="Times New Roman" w:cs="Times New Roman"/>
          <w:sz w:val="24"/>
          <w:szCs w:val="24"/>
        </w:rPr>
        <w:t xml:space="preserve"> shall</w:t>
      </w:r>
      <w:r w:rsidR="00400797">
        <w:rPr>
          <w:rFonts w:ascii="Times New Roman" w:hAnsi="Times New Roman" w:cs="Times New Roman"/>
          <w:sz w:val="24"/>
          <w:szCs w:val="24"/>
        </w:rPr>
        <w:t xml:space="preserve"> </w:t>
      </w:r>
      <w:r w:rsidR="00373578" w:rsidRPr="00EA2271">
        <w:rPr>
          <w:rFonts w:ascii="Times New Roman" w:hAnsi="Times New Roman" w:cs="Times New Roman"/>
          <w:sz w:val="24"/>
          <w:szCs w:val="24"/>
        </w:rPr>
        <w:t>register</w:t>
      </w:r>
      <w:r w:rsidR="00400797">
        <w:rPr>
          <w:rFonts w:ascii="Times New Roman" w:hAnsi="Times New Roman" w:cs="Times New Roman"/>
          <w:sz w:val="24"/>
          <w:szCs w:val="24"/>
        </w:rPr>
        <w:t xml:space="preserve"> in this state</w:t>
      </w:r>
      <w:r w:rsidR="000645EB">
        <w:rPr>
          <w:rFonts w:ascii="Times New Roman" w:hAnsi="Times New Roman" w:cs="Times New Roman"/>
          <w:sz w:val="24"/>
          <w:szCs w:val="24"/>
        </w:rPr>
        <w:t xml:space="preserve"> </w:t>
      </w:r>
      <w:r w:rsidR="00AE1603">
        <w:rPr>
          <w:rFonts w:ascii="Times New Roman" w:hAnsi="Times New Roman" w:cs="Times New Roman"/>
          <w:sz w:val="24"/>
          <w:szCs w:val="24"/>
        </w:rPr>
        <w:t>as an athlete agent</w:t>
      </w:r>
      <w:r w:rsidR="001A2A0F">
        <w:rPr>
          <w:rFonts w:ascii="Times New Roman" w:hAnsi="Times New Roman" w:cs="Times New Roman"/>
          <w:sz w:val="24"/>
          <w:szCs w:val="24"/>
        </w:rPr>
        <w:t xml:space="preserve"> under </w:t>
      </w:r>
      <w:r w:rsidR="00AD6699">
        <w:rPr>
          <w:rFonts w:ascii="Times New Roman" w:hAnsi="Times New Roman" w:cs="Times New Roman"/>
          <w:sz w:val="24"/>
          <w:szCs w:val="24"/>
        </w:rPr>
        <w:t>[</w:t>
      </w:r>
      <w:r w:rsidR="009E4B54">
        <w:rPr>
          <w:rFonts w:ascii="Times New Roman" w:hAnsi="Times New Roman" w:cs="Times New Roman"/>
          <w:sz w:val="24"/>
          <w:szCs w:val="24"/>
        </w:rPr>
        <w:t xml:space="preserve">cite to </w:t>
      </w:r>
      <w:r w:rsidR="001A2A0F">
        <w:rPr>
          <w:rFonts w:ascii="Times New Roman" w:hAnsi="Times New Roman" w:cs="Times New Roman"/>
          <w:sz w:val="24"/>
          <w:szCs w:val="24"/>
        </w:rPr>
        <w:t xml:space="preserve">Uniform Athlete Agents Act or </w:t>
      </w:r>
      <w:r w:rsidR="00373578" w:rsidRPr="00EA2271">
        <w:rPr>
          <w:rFonts w:ascii="Times New Roman" w:hAnsi="Times New Roman" w:cs="Times New Roman"/>
          <w:sz w:val="24"/>
          <w:szCs w:val="24"/>
        </w:rPr>
        <w:t>Revised Uniform Athlete Agents Act</w:t>
      </w:r>
      <w:r w:rsidR="002A03F4">
        <w:rPr>
          <w:rFonts w:ascii="Times New Roman" w:hAnsi="Times New Roman" w:cs="Times New Roman"/>
          <w:sz w:val="24"/>
          <w:szCs w:val="24"/>
        </w:rPr>
        <w:t xml:space="preserve"> or other comparable law</w:t>
      </w:r>
      <w:r w:rsidR="00AD6699">
        <w:rPr>
          <w:rFonts w:ascii="Times New Roman" w:hAnsi="Times New Roman" w:cs="Times New Roman"/>
          <w:sz w:val="24"/>
          <w:szCs w:val="24"/>
        </w:rPr>
        <w:t>]</w:t>
      </w:r>
      <w:r w:rsidR="0047043B">
        <w:rPr>
          <w:rFonts w:ascii="Times New Roman" w:hAnsi="Times New Roman" w:cs="Times New Roman"/>
          <w:sz w:val="24"/>
          <w:szCs w:val="24"/>
        </w:rPr>
        <w:t xml:space="preserve"> </w:t>
      </w:r>
      <w:r w:rsidR="00272BAB">
        <w:rPr>
          <w:rFonts w:ascii="Times New Roman" w:hAnsi="Times New Roman" w:cs="Times New Roman"/>
          <w:sz w:val="24"/>
          <w:szCs w:val="24"/>
        </w:rPr>
        <w:t>before</w:t>
      </w:r>
      <w:r w:rsidR="0047043B">
        <w:rPr>
          <w:rFonts w:ascii="Times New Roman" w:hAnsi="Times New Roman" w:cs="Times New Roman"/>
          <w:sz w:val="24"/>
          <w:szCs w:val="24"/>
        </w:rPr>
        <w:t xml:space="preserve"> engaging in conduct </w:t>
      </w:r>
      <w:r w:rsidR="00272BAB">
        <w:rPr>
          <w:rFonts w:ascii="Times New Roman" w:hAnsi="Times New Roman" w:cs="Times New Roman"/>
          <w:sz w:val="24"/>
          <w:szCs w:val="24"/>
        </w:rPr>
        <w:t>under</w:t>
      </w:r>
      <w:r w:rsidR="0047043B">
        <w:rPr>
          <w:rFonts w:ascii="Times New Roman" w:hAnsi="Times New Roman" w:cs="Times New Roman"/>
          <w:sz w:val="24"/>
          <w:szCs w:val="24"/>
        </w:rPr>
        <w:t xml:space="preserve"> this [act].</w:t>
      </w:r>
    </w:p>
    <w:p w14:paraId="3938BCC2" w14:textId="15025F08" w:rsidR="00CA53BE" w:rsidRDefault="0008043F" w:rsidP="00570C3B">
      <w:pPr>
        <w:spacing w:line="480" w:lineRule="auto"/>
        <w:rPr>
          <w:szCs w:val="24"/>
        </w:rPr>
      </w:pPr>
      <w:r>
        <w:rPr>
          <w:szCs w:val="24"/>
        </w:rPr>
        <w:tab/>
      </w:r>
      <w:r w:rsidR="00775A10">
        <w:rPr>
          <w:szCs w:val="24"/>
        </w:rPr>
        <w:t>[</w:t>
      </w:r>
      <w:r w:rsidR="00914FD2" w:rsidRPr="00EA2271">
        <w:rPr>
          <w:szCs w:val="24"/>
        </w:rPr>
        <w:t>(</w:t>
      </w:r>
      <w:r w:rsidR="00EF1C57">
        <w:rPr>
          <w:szCs w:val="24"/>
        </w:rPr>
        <w:t>b</w:t>
      </w:r>
      <w:r w:rsidR="00914FD2" w:rsidRPr="00EA2271">
        <w:rPr>
          <w:szCs w:val="24"/>
        </w:rPr>
        <w:t xml:space="preserve">) </w:t>
      </w:r>
      <w:r w:rsidR="00400797">
        <w:rPr>
          <w:szCs w:val="24"/>
        </w:rPr>
        <w:t>A</w:t>
      </w:r>
      <w:r w:rsidR="008A575E">
        <w:rPr>
          <w:szCs w:val="24"/>
        </w:rPr>
        <w:t xml:space="preserve">n agreement between a college athlete and a </w:t>
      </w:r>
      <w:r w:rsidR="00400797">
        <w:rPr>
          <w:szCs w:val="24"/>
        </w:rPr>
        <w:t xml:space="preserve">name, image, </w:t>
      </w:r>
      <w:r w:rsidR="00C516FE">
        <w:rPr>
          <w:szCs w:val="24"/>
        </w:rPr>
        <w:t>or likeness</w:t>
      </w:r>
      <w:r w:rsidR="00400797">
        <w:rPr>
          <w:szCs w:val="24"/>
        </w:rPr>
        <w:t xml:space="preserve"> </w:t>
      </w:r>
      <w:r w:rsidR="008A575E">
        <w:rPr>
          <w:szCs w:val="24"/>
        </w:rPr>
        <w:t xml:space="preserve">agent </w:t>
      </w:r>
      <w:r w:rsidR="00CA53BE" w:rsidRPr="00EA2271">
        <w:rPr>
          <w:szCs w:val="24"/>
        </w:rPr>
        <w:t xml:space="preserve">must have a fee arrangement consistent with </w:t>
      </w:r>
      <w:r w:rsidR="005E3E36">
        <w:rPr>
          <w:szCs w:val="24"/>
        </w:rPr>
        <w:t>the customary practice of</w:t>
      </w:r>
      <w:r w:rsidR="00CA53BE" w:rsidRPr="00EA2271">
        <w:rPr>
          <w:szCs w:val="24"/>
        </w:rPr>
        <w:t xml:space="preserve"> the </w:t>
      </w:r>
      <w:r w:rsidR="009C7206">
        <w:rPr>
          <w:szCs w:val="24"/>
        </w:rPr>
        <w:t xml:space="preserve">agent’s </w:t>
      </w:r>
      <w:r w:rsidR="00CA53BE" w:rsidRPr="00EA2271">
        <w:rPr>
          <w:szCs w:val="24"/>
        </w:rPr>
        <w:t>industry</w:t>
      </w:r>
      <w:r w:rsidR="009C7206">
        <w:rPr>
          <w:szCs w:val="24"/>
        </w:rPr>
        <w:t xml:space="preserve"> and </w:t>
      </w:r>
      <w:r w:rsidR="00B5110A">
        <w:rPr>
          <w:szCs w:val="24"/>
        </w:rPr>
        <w:t xml:space="preserve">otherwise </w:t>
      </w:r>
      <w:r w:rsidR="00EF1C57">
        <w:rPr>
          <w:szCs w:val="24"/>
        </w:rPr>
        <w:t xml:space="preserve">complying </w:t>
      </w:r>
      <w:r w:rsidR="009C7206">
        <w:rPr>
          <w:szCs w:val="24"/>
        </w:rPr>
        <w:t>with [</w:t>
      </w:r>
      <w:r w:rsidR="00407BD9">
        <w:rPr>
          <w:szCs w:val="24"/>
        </w:rPr>
        <w:t xml:space="preserve">cite to Uniform Athlete Agents Act or </w:t>
      </w:r>
      <w:r w:rsidR="00407BD9" w:rsidRPr="00EA2271">
        <w:rPr>
          <w:szCs w:val="24"/>
        </w:rPr>
        <w:t>Revised Uniform Athlete Agents Act</w:t>
      </w:r>
      <w:r w:rsidR="00407BD9">
        <w:rPr>
          <w:szCs w:val="24"/>
        </w:rPr>
        <w:t xml:space="preserve"> or other comparable law</w:t>
      </w:r>
      <w:r w:rsidR="009C7206">
        <w:rPr>
          <w:szCs w:val="24"/>
        </w:rPr>
        <w:t>]</w:t>
      </w:r>
      <w:r w:rsidR="00924777">
        <w:rPr>
          <w:szCs w:val="24"/>
        </w:rPr>
        <w:t>]</w:t>
      </w:r>
      <w:r w:rsidR="00CA53BE" w:rsidRPr="00EA2271">
        <w:rPr>
          <w:szCs w:val="24"/>
        </w:rPr>
        <w:t>.</w:t>
      </w:r>
    </w:p>
    <w:p w14:paraId="115A0201" w14:textId="65CEFC0E" w:rsidR="00401294" w:rsidRDefault="00AD6699" w:rsidP="00570C3B">
      <w:pPr>
        <w:rPr>
          <w:i/>
          <w:iCs/>
        </w:rPr>
      </w:pPr>
      <w:r w:rsidRPr="00C83DF8">
        <w:rPr>
          <w:b/>
          <w:bCs/>
          <w:i/>
          <w:iCs/>
        </w:rPr>
        <w:t>Legislative Note:</w:t>
      </w:r>
      <w:r w:rsidRPr="00C83DF8">
        <w:rPr>
          <w:i/>
          <w:iCs/>
        </w:rPr>
        <w:t xml:space="preserve"> </w:t>
      </w:r>
      <w:bookmarkStart w:id="47" w:name="_Toc57813028"/>
      <w:r w:rsidR="00382B5F">
        <w:rPr>
          <w:i/>
          <w:iCs/>
        </w:rPr>
        <w:t>A state should include subsection (</w:t>
      </w:r>
      <w:r w:rsidR="00643681">
        <w:rPr>
          <w:i/>
          <w:iCs/>
        </w:rPr>
        <w:t>b</w:t>
      </w:r>
      <w:r w:rsidR="00382B5F">
        <w:rPr>
          <w:i/>
          <w:iCs/>
        </w:rPr>
        <w:t xml:space="preserve">) if it </w:t>
      </w:r>
      <w:r w:rsidR="00C61789">
        <w:rPr>
          <w:i/>
          <w:iCs/>
        </w:rPr>
        <w:t xml:space="preserve">wants to permit oversight of </w:t>
      </w:r>
      <w:r w:rsidR="00643681">
        <w:rPr>
          <w:i/>
          <w:iCs/>
        </w:rPr>
        <w:t xml:space="preserve">a </w:t>
      </w:r>
      <w:r w:rsidR="00C61789">
        <w:rPr>
          <w:i/>
          <w:iCs/>
        </w:rPr>
        <w:t xml:space="preserve">fee arrangement between </w:t>
      </w:r>
      <w:r w:rsidR="00643681">
        <w:rPr>
          <w:i/>
          <w:iCs/>
        </w:rPr>
        <w:t xml:space="preserve">a </w:t>
      </w:r>
      <w:r w:rsidR="00395070">
        <w:rPr>
          <w:i/>
          <w:iCs/>
        </w:rPr>
        <w:t xml:space="preserve">college athlete and </w:t>
      </w:r>
      <w:r w:rsidR="00FA1CF1">
        <w:rPr>
          <w:i/>
          <w:iCs/>
        </w:rPr>
        <w:t xml:space="preserve">a </w:t>
      </w:r>
      <w:r w:rsidR="00395070">
        <w:rPr>
          <w:i/>
          <w:iCs/>
        </w:rPr>
        <w:t>name, image, or likeness agent.</w:t>
      </w:r>
    </w:p>
    <w:p w14:paraId="01F3F53E" w14:textId="0714036C" w:rsidR="0046387F" w:rsidRPr="00B42ACB" w:rsidRDefault="0046387F" w:rsidP="00570C3B"/>
    <w:p w14:paraId="5DAA4AAC" w14:textId="5A1ABAE7" w:rsidR="00734776" w:rsidRDefault="00A56EC1" w:rsidP="00570C3B">
      <w:pPr>
        <w:pStyle w:val="Heading1"/>
        <w:ind w:firstLine="720"/>
        <w:rPr>
          <w:lang w:val="en-US"/>
        </w:rPr>
      </w:pPr>
      <w:bookmarkStart w:id="48" w:name="_Toc72250185"/>
      <w:bookmarkStart w:id="49" w:name="_Toc84585395"/>
      <w:bookmarkEnd w:id="47"/>
      <w:r>
        <w:rPr>
          <w:lang w:val="en-US"/>
        </w:rPr>
        <w:t>[</w:t>
      </w:r>
      <w:r w:rsidR="00734776">
        <w:rPr>
          <w:lang w:val="en-US"/>
        </w:rPr>
        <w:t>Section 10</w:t>
      </w:r>
      <w:r w:rsidR="00734776" w:rsidRPr="00EA2271">
        <w:t xml:space="preserve">. </w:t>
      </w:r>
      <w:r w:rsidR="00734776">
        <w:rPr>
          <w:lang w:val="en-US"/>
        </w:rPr>
        <w:t>Registration</w:t>
      </w:r>
      <w:r w:rsidR="00FA1CF1">
        <w:rPr>
          <w:lang w:val="en-US"/>
        </w:rPr>
        <w:t xml:space="preserve"> as a Third Party</w:t>
      </w:r>
      <w:bookmarkEnd w:id="48"/>
      <w:bookmarkEnd w:id="49"/>
    </w:p>
    <w:p w14:paraId="5D621687" w14:textId="200FFCB3" w:rsidR="007149EA" w:rsidRPr="00C7669C" w:rsidRDefault="007149EA" w:rsidP="00570C3B">
      <w:pPr>
        <w:spacing w:line="480" w:lineRule="auto"/>
        <w:rPr>
          <w:szCs w:val="24"/>
        </w:rPr>
      </w:pPr>
      <w:r w:rsidRPr="007149EA">
        <w:rPr>
          <w:szCs w:val="24"/>
        </w:rPr>
        <w:lastRenderedPageBreak/>
        <w:tab/>
        <w:t>(</w:t>
      </w:r>
      <w:r>
        <w:rPr>
          <w:szCs w:val="24"/>
        </w:rPr>
        <w:t xml:space="preserve">a) </w:t>
      </w:r>
      <w:r w:rsidR="00D2260E" w:rsidRPr="00C7669C">
        <w:rPr>
          <w:szCs w:val="24"/>
        </w:rPr>
        <w:t xml:space="preserve">A person </w:t>
      </w:r>
      <w:r w:rsidR="00C6423D" w:rsidRPr="00C7669C">
        <w:rPr>
          <w:szCs w:val="24"/>
        </w:rPr>
        <w:t xml:space="preserve">shall </w:t>
      </w:r>
      <w:r w:rsidR="0092574F">
        <w:rPr>
          <w:szCs w:val="24"/>
        </w:rPr>
        <w:t xml:space="preserve">apply to </w:t>
      </w:r>
      <w:r w:rsidR="00C6423D" w:rsidRPr="00C7669C">
        <w:rPr>
          <w:szCs w:val="24"/>
        </w:rPr>
        <w:t xml:space="preserve">register </w:t>
      </w:r>
      <w:r w:rsidR="00043E0B">
        <w:rPr>
          <w:szCs w:val="24"/>
        </w:rPr>
        <w:t xml:space="preserve">as a third party </w:t>
      </w:r>
      <w:r w:rsidR="0092574F">
        <w:rPr>
          <w:szCs w:val="24"/>
        </w:rPr>
        <w:t xml:space="preserve">under Section 11 </w:t>
      </w:r>
      <w:r w:rsidR="00C6423D" w:rsidRPr="00043E0B">
        <w:rPr>
          <w:szCs w:val="24"/>
        </w:rPr>
        <w:t xml:space="preserve">if in a calendar </w:t>
      </w:r>
      <w:r w:rsidR="00C6423D" w:rsidRPr="00F13A35">
        <w:rPr>
          <w:szCs w:val="24"/>
        </w:rPr>
        <w:t>y</w:t>
      </w:r>
      <w:r w:rsidR="00C6423D" w:rsidRPr="00692D9A">
        <w:rPr>
          <w:szCs w:val="24"/>
        </w:rPr>
        <w:t>e</w:t>
      </w:r>
      <w:r w:rsidR="00C6423D" w:rsidRPr="00D1374A">
        <w:rPr>
          <w:szCs w:val="24"/>
        </w:rPr>
        <w:t>a</w:t>
      </w:r>
      <w:r w:rsidR="00C6423D" w:rsidRPr="005F5C22">
        <w:rPr>
          <w:szCs w:val="24"/>
        </w:rPr>
        <w:t>r the</w:t>
      </w:r>
      <w:r w:rsidR="0021042D" w:rsidRPr="00CA6A69">
        <w:rPr>
          <w:szCs w:val="24"/>
        </w:rPr>
        <w:t xml:space="preserve"> </w:t>
      </w:r>
      <w:r w:rsidR="0021042D" w:rsidRPr="00722FE6">
        <w:rPr>
          <w:szCs w:val="24"/>
        </w:rPr>
        <w:t>pers</w:t>
      </w:r>
      <w:r w:rsidR="0021042D" w:rsidRPr="00C7669C">
        <w:rPr>
          <w:szCs w:val="24"/>
        </w:rPr>
        <w:t>on provides or agrees to provide:</w:t>
      </w:r>
    </w:p>
    <w:p w14:paraId="3E014D28" w14:textId="49436F9D" w:rsidR="007C01F2" w:rsidRDefault="007149EA" w:rsidP="00570C3B">
      <w:pPr>
        <w:spacing w:line="480" w:lineRule="auto"/>
        <w:rPr>
          <w:szCs w:val="24"/>
        </w:rPr>
      </w:pPr>
      <w:r>
        <w:tab/>
      </w:r>
      <w:r>
        <w:tab/>
        <w:t xml:space="preserve">(1) </w:t>
      </w:r>
      <w:r w:rsidR="00D2260E" w:rsidRPr="0082448A">
        <w:rPr>
          <w:szCs w:val="24"/>
        </w:rPr>
        <w:t xml:space="preserve">more than $[300] for </w:t>
      </w:r>
      <w:r w:rsidR="00DF0392">
        <w:rPr>
          <w:szCs w:val="24"/>
        </w:rPr>
        <w:t xml:space="preserve">a </w:t>
      </w:r>
      <w:r w:rsidR="00D2260E" w:rsidRPr="0082448A">
        <w:rPr>
          <w:szCs w:val="24"/>
        </w:rPr>
        <w:t xml:space="preserve">name, image, </w:t>
      </w:r>
      <w:r w:rsidR="00C516FE">
        <w:rPr>
          <w:szCs w:val="24"/>
        </w:rPr>
        <w:t>or likeness</w:t>
      </w:r>
      <w:r w:rsidR="00D2260E" w:rsidRPr="0082448A">
        <w:rPr>
          <w:szCs w:val="24"/>
        </w:rPr>
        <w:t xml:space="preserve"> agreement</w:t>
      </w:r>
      <w:r w:rsidR="00DF0392">
        <w:rPr>
          <w:szCs w:val="24"/>
        </w:rPr>
        <w:t>;</w:t>
      </w:r>
      <w:r w:rsidR="00395070">
        <w:rPr>
          <w:szCs w:val="24"/>
        </w:rPr>
        <w:t xml:space="preserve"> or</w:t>
      </w:r>
    </w:p>
    <w:p w14:paraId="02ED8C14" w14:textId="59E01A4E" w:rsidR="00D2260E" w:rsidRPr="0082448A" w:rsidRDefault="007C01F2" w:rsidP="00570C3B">
      <w:pPr>
        <w:spacing w:line="480" w:lineRule="auto"/>
        <w:ind w:firstLine="1440"/>
        <w:rPr>
          <w:szCs w:val="24"/>
        </w:rPr>
      </w:pPr>
      <w:r>
        <w:rPr>
          <w:szCs w:val="24"/>
        </w:rPr>
        <w:t>(2)</w:t>
      </w:r>
      <w:r w:rsidR="00D2260E" w:rsidRPr="0082448A">
        <w:rPr>
          <w:szCs w:val="24"/>
        </w:rPr>
        <w:t xml:space="preserve"> more than $[2,000] in the aggregate</w:t>
      </w:r>
      <w:r w:rsidR="002A03F4" w:rsidRPr="0082448A">
        <w:rPr>
          <w:szCs w:val="24"/>
        </w:rPr>
        <w:t xml:space="preserve"> </w:t>
      </w:r>
      <w:r w:rsidR="003B6E41">
        <w:rPr>
          <w:szCs w:val="24"/>
        </w:rPr>
        <w:t xml:space="preserve">to </w:t>
      </w:r>
      <w:r w:rsidR="00B64EF3">
        <w:rPr>
          <w:szCs w:val="24"/>
        </w:rPr>
        <w:t>college athlete</w:t>
      </w:r>
      <w:r w:rsidR="003B6E41">
        <w:rPr>
          <w:szCs w:val="24"/>
        </w:rPr>
        <w:t xml:space="preserve">s </w:t>
      </w:r>
      <w:r w:rsidR="00D2260E" w:rsidRPr="0082448A">
        <w:rPr>
          <w:szCs w:val="24"/>
        </w:rPr>
        <w:t xml:space="preserve">for name, image, </w:t>
      </w:r>
      <w:r w:rsidR="0044557C">
        <w:rPr>
          <w:szCs w:val="24"/>
        </w:rPr>
        <w:t>or</w:t>
      </w:r>
      <w:r w:rsidR="00D2260E" w:rsidRPr="0082448A">
        <w:rPr>
          <w:szCs w:val="24"/>
        </w:rPr>
        <w:t xml:space="preserve"> likeness agreements.</w:t>
      </w:r>
    </w:p>
    <w:p w14:paraId="755F2318" w14:textId="4E810569" w:rsidR="002A03F4" w:rsidRPr="0082448A" w:rsidRDefault="00734776" w:rsidP="00570C3B">
      <w:pPr>
        <w:spacing w:line="480" w:lineRule="auto"/>
        <w:ind w:firstLine="720"/>
        <w:rPr>
          <w:szCs w:val="24"/>
        </w:rPr>
      </w:pPr>
      <w:r w:rsidRPr="0082448A">
        <w:rPr>
          <w:szCs w:val="24"/>
        </w:rPr>
        <w:t>(</w:t>
      </w:r>
      <w:r w:rsidR="008B1DEE" w:rsidRPr="0082448A">
        <w:rPr>
          <w:szCs w:val="24"/>
        </w:rPr>
        <w:t>b</w:t>
      </w:r>
      <w:r w:rsidRPr="0082448A">
        <w:rPr>
          <w:szCs w:val="24"/>
        </w:rPr>
        <w:t>)</w:t>
      </w:r>
      <w:r w:rsidR="002A03F4" w:rsidRPr="0082448A">
        <w:rPr>
          <w:szCs w:val="24"/>
        </w:rPr>
        <w:t xml:space="preserve"> </w:t>
      </w:r>
      <w:r w:rsidR="00C97288">
        <w:rPr>
          <w:szCs w:val="24"/>
        </w:rPr>
        <w:t>For each student who is a college athlete at an institution, a</w:t>
      </w:r>
      <w:r w:rsidR="002A03F4" w:rsidRPr="0082448A">
        <w:rPr>
          <w:szCs w:val="24"/>
        </w:rPr>
        <w:t xml:space="preserve"> third party shall </w:t>
      </w:r>
      <w:r w:rsidR="00043E0B">
        <w:rPr>
          <w:szCs w:val="24"/>
        </w:rPr>
        <w:t>provide</w:t>
      </w:r>
      <w:r w:rsidR="00043E0B" w:rsidRPr="0082448A">
        <w:rPr>
          <w:szCs w:val="24"/>
        </w:rPr>
        <w:t xml:space="preserve"> </w:t>
      </w:r>
      <w:r w:rsidR="00C97288">
        <w:rPr>
          <w:szCs w:val="24"/>
        </w:rPr>
        <w:t xml:space="preserve">or disclose </w:t>
      </w:r>
      <w:r w:rsidR="002A03F4" w:rsidRPr="0082448A">
        <w:rPr>
          <w:szCs w:val="24"/>
        </w:rPr>
        <w:t xml:space="preserve">to the </w:t>
      </w:r>
      <w:r w:rsidR="00043E0B">
        <w:rPr>
          <w:szCs w:val="24"/>
        </w:rPr>
        <w:t xml:space="preserve">individual or office </w:t>
      </w:r>
      <w:r w:rsidR="002A03F4" w:rsidRPr="0082448A">
        <w:rPr>
          <w:szCs w:val="24"/>
        </w:rPr>
        <w:t xml:space="preserve">designated </w:t>
      </w:r>
      <w:r w:rsidR="00043E0B">
        <w:rPr>
          <w:szCs w:val="24"/>
        </w:rPr>
        <w:t>under</w:t>
      </w:r>
      <w:r w:rsidR="002A03F4" w:rsidRPr="0082448A">
        <w:rPr>
          <w:szCs w:val="24"/>
        </w:rPr>
        <w:t xml:space="preserve"> </w:t>
      </w:r>
      <w:r w:rsidR="00C401DE">
        <w:rPr>
          <w:szCs w:val="24"/>
        </w:rPr>
        <w:t>S</w:t>
      </w:r>
      <w:r w:rsidR="002A03F4" w:rsidRPr="0082448A">
        <w:rPr>
          <w:szCs w:val="24"/>
        </w:rPr>
        <w:t xml:space="preserve">ection 8(b) </w:t>
      </w:r>
      <w:r w:rsidR="00B24F69">
        <w:rPr>
          <w:szCs w:val="24"/>
        </w:rPr>
        <w:t xml:space="preserve">the </w:t>
      </w:r>
      <w:r w:rsidR="002A03F4" w:rsidRPr="0082448A">
        <w:rPr>
          <w:szCs w:val="24"/>
        </w:rPr>
        <w:t xml:space="preserve">name, image, </w:t>
      </w:r>
      <w:r w:rsidR="00C516FE">
        <w:rPr>
          <w:szCs w:val="24"/>
        </w:rPr>
        <w:t>or likeness</w:t>
      </w:r>
      <w:r w:rsidR="002A03F4" w:rsidRPr="0082448A">
        <w:rPr>
          <w:szCs w:val="24"/>
        </w:rPr>
        <w:t xml:space="preserve"> compensation and agreements </w:t>
      </w:r>
      <w:r w:rsidR="00B24F69">
        <w:rPr>
          <w:szCs w:val="24"/>
        </w:rPr>
        <w:t>described</w:t>
      </w:r>
      <w:r w:rsidR="002A03F4" w:rsidRPr="0082448A">
        <w:rPr>
          <w:szCs w:val="24"/>
        </w:rPr>
        <w:t xml:space="preserve"> in subsection </w:t>
      </w:r>
      <w:r w:rsidR="00074D56">
        <w:rPr>
          <w:szCs w:val="24"/>
        </w:rPr>
        <w:t>(</w:t>
      </w:r>
      <w:r w:rsidR="002A03F4" w:rsidRPr="0082448A">
        <w:rPr>
          <w:szCs w:val="24"/>
        </w:rPr>
        <w:t>a</w:t>
      </w:r>
      <w:r w:rsidR="00074D56">
        <w:rPr>
          <w:szCs w:val="24"/>
        </w:rPr>
        <w:t>)</w:t>
      </w:r>
      <w:r w:rsidR="002A03F4" w:rsidRPr="0082448A">
        <w:rPr>
          <w:szCs w:val="24"/>
        </w:rPr>
        <w:t>.</w:t>
      </w:r>
    </w:p>
    <w:p w14:paraId="7D426494" w14:textId="6C7F304E" w:rsidR="005264A4" w:rsidRDefault="002A03F4" w:rsidP="00570C3B">
      <w:pPr>
        <w:spacing w:line="480" w:lineRule="auto"/>
        <w:ind w:firstLine="720"/>
      </w:pPr>
      <w:r>
        <w:rPr>
          <w:szCs w:val="24"/>
        </w:rPr>
        <w:t>(c)</w:t>
      </w:r>
      <w:r w:rsidR="00734776" w:rsidRPr="00705A6C">
        <w:rPr>
          <w:szCs w:val="24"/>
        </w:rPr>
        <w:t xml:space="preserve"> </w:t>
      </w:r>
      <w:r w:rsidR="00F96B81">
        <w:t xml:space="preserve">A </w:t>
      </w:r>
      <w:r w:rsidR="00B64EF3">
        <w:t>college athlete</w:t>
      </w:r>
      <w:r w:rsidR="00F96B81">
        <w:t xml:space="preserve"> or, if the athlete is a minor, the parent or </w:t>
      </w:r>
      <w:r w:rsidR="005F5C22">
        <w:t>[gu</w:t>
      </w:r>
      <w:r w:rsidR="008A575E">
        <w:t>a</w:t>
      </w:r>
      <w:r w:rsidR="005F5C22">
        <w:t>rdian]</w:t>
      </w:r>
      <w:r w:rsidR="00F96B81">
        <w:t xml:space="preserve"> of the athlete</w:t>
      </w:r>
      <w:r w:rsidR="00074D56">
        <w:t>,</w:t>
      </w:r>
      <w:r w:rsidR="00F96B81">
        <w:t xml:space="preserve"> may void a name</w:t>
      </w:r>
      <w:r w:rsidR="00AA57EE">
        <w:t>,</w:t>
      </w:r>
      <w:r w:rsidR="00F96B81">
        <w:t xml:space="preserve"> image</w:t>
      </w:r>
      <w:r w:rsidR="00AA57EE">
        <w:t>,</w:t>
      </w:r>
      <w:r w:rsidR="00F96B81">
        <w:t xml:space="preserve"> </w:t>
      </w:r>
      <w:r w:rsidR="00C516FE">
        <w:t>or likeness</w:t>
      </w:r>
      <w:r w:rsidR="00F96B81">
        <w:t xml:space="preserve"> agreement </w:t>
      </w:r>
      <w:r w:rsidR="00074D56">
        <w:t>with a third party if the party</w:t>
      </w:r>
      <w:r w:rsidR="00F96B81">
        <w:t xml:space="preserve"> </w:t>
      </w:r>
      <w:r w:rsidR="00682570">
        <w:t>fail</w:t>
      </w:r>
      <w:r w:rsidR="00AA57EE">
        <w:t>s</w:t>
      </w:r>
      <w:r w:rsidR="00682570">
        <w:t xml:space="preserve"> to comply with subsection (a) or (b)</w:t>
      </w:r>
      <w:r w:rsidR="003C564E">
        <w:t>.</w:t>
      </w:r>
      <w:r w:rsidR="005264A4">
        <w:t>]</w:t>
      </w:r>
    </w:p>
    <w:p w14:paraId="7855B537" w14:textId="46B970A6" w:rsidR="004113CD" w:rsidRPr="00C7669C" w:rsidRDefault="005264A4" w:rsidP="00570C3B">
      <w:pPr>
        <w:rPr>
          <w:i/>
          <w:iCs/>
        </w:rPr>
      </w:pPr>
      <w:r w:rsidRPr="00C7669C">
        <w:rPr>
          <w:b/>
          <w:bCs/>
          <w:i/>
          <w:iCs/>
        </w:rPr>
        <w:t>Legislative Note:</w:t>
      </w:r>
      <w:r w:rsidRPr="00C7669C">
        <w:rPr>
          <w:i/>
          <w:iCs/>
        </w:rPr>
        <w:t xml:space="preserve"> A state should</w:t>
      </w:r>
      <w:r w:rsidR="00FE1DBF" w:rsidRPr="00C7669C">
        <w:rPr>
          <w:i/>
          <w:iCs/>
        </w:rPr>
        <w:t xml:space="preserve"> </w:t>
      </w:r>
      <w:r w:rsidR="00AF2E14">
        <w:rPr>
          <w:i/>
          <w:iCs/>
        </w:rPr>
        <w:t xml:space="preserve">adopt </w:t>
      </w:r>
      <w:r w:rsidR="00FE1DBF" w:rsidRPr="00C7669C">
        <w:rPr>
          <w:i/>
          <w:iCs/>
        </w:rPr>
        <w:t>Sections 10 through 15</w:t>
      </w:r>
      <w:r w:rsidR="00EF62AB" w:rsidRPr="00C7669C">
        <w:rPr>
          <w:i/>
          <w:iCs/>
        </w:rPr>
        <w:t xml:space="preserve"> if it require</w:t>
      </w:r>
      <w:r w:rsidR="00C97288">
        <w:rPr>
          <w:i/>
          <w:iCs/>
        </w:rPr>
        <w:t>s</w:t>
      </w:r>
      <w:r w:rsidR="00EF62AB" w:rsidRPr="00C7669C">
        <w:rPr>
          <w:i/>
          <w:iCs/>
        </w:rPr>
        <w:t xml:space="preserve"> registration of third parties.</w:t>
      </w:r>
    </w:p>
    <w:p w14:paraId="7E54DD4B" w14:textId="77777777" w:rsidR="00EF62AB" w:rsidRDefault="00EF62AB" w:rsidP="00570C3B"/>
    <w:p w14:paraId="69041DDE" w14:textId="11EDD0A2" w:rsidR="000C119B" w:rsidRPr="00755060" w:rsidRDefault="00A95BE7" w:rsidP="00570C3B">
      <w:pPr>
        <w:pStyle w:val="Heading1"/>
        <w:ind w:firstLine="720"/>
        <w:rPr>
          <w:b w:val="0"/>
          <w:bCs w:val="0"/>
        </w:rPr>
      </w:pPr>
      <w:bookmarkStart w:id="50" w:name="_Toc72250186"/>
      <w:bookmarkStart w:id="51" w:name="_Toc84585396"/>
      <w:bookmarkStart w:id="52" w:name="_Toc57813029"/>
      <w:r>
        <w:rPr>
          <w:lang w:val="en-US"/>
        </w:rPr>
        <w:t>[</w:t>
      </w:r>
      <w:r w:rsidR="00AD6699">
        <w:rPr>
          <w:lang w:val="en-US"/>
        </w:rPr>
        <w:t>Section 11</w:t>
      </w:r>
      <w:r w:rsidR="000C119B" w:rsidRPr="00EA2271">
        <w:t xml:space="preserve">. </w:t>
      </w:r>
      <w:r w:rsidR="00C97288">
        <w:rPr>
          <w:lang w:val="en-US"/>
        </w:rPr>
        <w:t xml:space="preserve">Application for </w:t>
      </w:r>
      <w:r w:rsidR="00AD6699">
        <w:rPr>
          <w:lang w:val="en-US"/>
        </w:rPr>
        <w:t xml:space="preserve">Registration as </w:t>
      </w:r>
      <w:r w:rsidR="00906130">
        <w:rPr>
          <w:lang w:val="en-US"/>
        </w:rPr>
        <w:t xml:space="preserve">Third </w:t>
      </w:r>
      <w:r w:rsidR="00EF62AB">
        <w:rPr>
          <w:lang w:val="en-US"/>
        </w:rPr>
        <w:t>P</w:t>
      </w:r>
      <w:r w:rsidR="00906130">
        <w:rPr>
          <w:lang w:val="en-US"/>
        </w:rPr>
        <w:t>arty</w:t>
      </w:r>
      <w:bookmarkEnd w:id="50"/>
      <w:bookmarkEnd w:id="51"/>
      <w:r w:rsidR="00AD6699">
        <w:rPr>
          <w:lang w:val="en-US"/>
        </w:rPr>
        <w:t xml:space="preserve"> </w:t>
      </w:r>
      <w:bookmarkEnd w:id="52"/>
    </w:p>
    <w:p w14:paraId="4998092E" w14:textId="7FEE1AD4" w:rsidR="000C119B" w:rsidRPr="00C7669C" w:rsidRDefault="00F13A35" w:rsidP="00570C3B">
      <w:pPr>
        <w:spacing w:line="480" w:lineRule="auto"/>
        <w:rPr>
          <w:szCs w:val="24"/>
        </w:rPr>
      </w:pPr>
      <w:r w:rsidRPr="00F13A35">
        <w:rPr>
          <w:szCs w:val="24"/>
        </w:rPr>
        <w:tab/>
        <w:t>(</w:t>
      </w:r>
      <w:r>
        <w:rPr>
          <w:szCs w:val="24"/>
        </w:rPr>
        <w:t xml:space="preserve">a) </w:t>
      </w:r>
      <w:r w:rsidR="00F73B2B">
        <w:rPr>
          <w:szCs w:val="24"/>
        </w:rPr>
        <w:t>Except as provided in subsection (b), a</w:t>
      </w:r>
      <w:r w:rsidR="00CB1A46" w:rsidRPr="00C7669C">
        <w:rPr>
          <w:szCs w:val="24"/>
        </w:rPr>
        <w:t xml:space="preserve"> person applying</w:t>
      </w:r>
      <w:r w:rsidR="000C119B" w:rsidRPr="00C7669C">
        <w:rPr>
          <w:szCs w:val="24"/>
        </w:rPr>
        <w:t xml:space="preserve"> for registration as </w:t>
      </w:r>
      <w:r w:rsidR="00AD6699" w:rsidRPr="00C7669C">
        <w:rPr>
          <w:szCs w:val="24"/>
        </w:rPr>
        <w:t xml:space="preserve">a </w:t>
      </w:r>
      <w:r w:rsidR="00906130" w:rsidRPr="00C7669C">
        <w:rPr>
          <w:szCs w:val="24"/>
        </w:rPr>
        <w:t>third party</w:t>
      </w:r>
      <w:r w:rsidR="000C119B" w:rsidRPr="00C7669C">
        <w:rPr>
          <w:szCs w:val="24"/>
        </w:rPr>
        <w:t xml:space="preserve"> shall </w:t>
      </w:r>
      <w:proofErr w:type="gramStart"/>
      <w:r w:rsidR="000C119B" w:rsidRPr="00C7669C">
        <w:rPr>
          <w:szCs w:val="24"/>
        </w:rPr>
        <w:t>submit an application</w:t>
      </w:r>
      <w:proofErr w:type="gramEnd"/>
      <w:r w:rsidR="000C119B" w:rsidRPr="00C7669C">
        <w:rPr>
          <w:szCs w:val="24"/>
        </w:rPr>
        <w:t xml:space="preserve"> for registration to the [</w:t>
      </w:r>
      <w:r w:rsidR="00AA3248" w:rsidRPr="00C7669C">
        <w:rPr>
          <w:szCs w:val="24"/>
        </w:rPr>
        <w:t xml:space="preserve">insert name of </w:t>
      </w:r>
      <w:r w:rsidR="00561429" w:rsidRPr="00C7669C">
        <w:rPr>
          <w:szCs w:val="24"/>
        </w:rPr>
        <w:t xml:space="preserve">agency </w:t>
      </w:r>
      <w:bookmarkStart w:id="53" w:name="_Hlk70978242"/>
      <w:r w:rsidR="002A03F4" w:rsidRPr="00C7669C">
        <w:rPr>
          <w:szCs w:val="24"/>
        </w:rPr>
        <w:t xml:space="preserve">designated in </w:t>
      </w:r>
      <w:r w:rsidR="00AA3248" w:rsidRPr="00C7669C">
        <w:rPr>
          <w:szCs w:val="24"/>
        </w:rPr>
        <w:t>S</w:t>
      </w:r>
      <w:r w:rsidR="002A03F4" w:rsidRPr="00C7669C">
        <w:rPr>
          <w:szCs w:val="24"/>
        </w:rPr>
        <w:t>ection 4</w:t>
      </w:r>
      <w:bookmarkEnd w:id="53"/>
      <w:r w:rsidR="000C119B" w:rsidRPr="00C7669C">
        <w:rPr>
          <w:szCs w:val="24"/>
        </w:rPr>
        <w:t>] in a form prescribed by the [</w:t>
      </w:r>
      <w:r w:rsidR="007A4C56" w:rsidRPr="00C7669C">
        <w:rPr>
          <w:szCs w:val="24"/>
        </w:rPr>
        <w:t xml:space="preserve">insert name of </w:t>
      </w:r>
      <w:r w:rsidR="00561429" w:rsidRPr="00C7669C">
        <w:rPr>
          <w:szCs w:val="24"/>
        </w:rPr>
        <w:t xml:space="preserve">agency </w:t>
      </w:r>
      <w:r w:rsidR="002A03F4" w:rsidRPr="00C7669C">
        <w:rPr>
          <w:szCs w:val="24"/>
        </w:rPr>
        <w:t xml:space="preserve">designated in </w:t>
      </w:r>
      <w:r w:rsidR="007A4C56" w:rsidRPr="00C7669C">
        <w:rPr>
          <w:szCs w:val="24"/>
        </w:rPr>
        <w:t>S</w:t>
      </w:r>
      <w:r w:rsidR="002A03F4" w:rsidRPr="00C7669C">
        <w:rPr>
          <w:szCs w:val="24"/>
        </w:rPr>
        <w:t>ection 4</w:t>
      </w:r>
      <w:r w:rsidR="000C119B" w:rsidRPr="00C7669C">
        <w:rPr>
          <w:szCs w:val="24"/>
        </w:rPr>
        <w:t>]. The application must be signed</w:t>
      </w:r>
      <w:r w:rsidR="003232D9">
        <w:rPr>
          <w:szCs w:val="24"/>
        </w:rPr>
        <w:t xml:space="preserve"> under penalty of perjury</w:t>
      </w:r>
      <w:r w:rsidR="000C119B" w:rsidRPr="00C7669C">
        <w:rPr>
          <w:szCs w:val="24"/>
        </w:rPr>
        <w:t xml:space="preserve"> by </w:t>
      </w:r>
      <w:r w:rsidR="00AD6699" w:rsidRPr="00C7669C">
        <w:rPr>
          <w:szCs w:val="24"/>
        </w:rPr>
        <w:t xml:space="preserve">an </w:t>
      </w:r>
      <w:r w:rsidR="000C119B" w:rsidRPr="00C7669C">
        <w:rPr>
          <w:szCs w:val="24"/>
        </w:rPr>
        <w:t xml:space="preserve">authorized representative of the </w:t>
      </w:r>
      <w:r w:rsidR="00895B68" w:rsidRPr="00C7669C">
        <w:rPr>
          <w:szCs w:val="24"/>
        </w:rPr>
        <w:t>applicant</w:t>
      </w:r>
      <w:r w:rsidR="000C119B" w:rsidRPr="00C7669C">
        <w:rPr>
          <w:szCs w:val="24"/>
        </w:rPr>
        <w:t xml:space="preserve"> </w:t>
      </w:r>
      <w:r w:rsidR="002A03F4" w:rsidRPr="00C7669C">
        <w:rPr>
          <w:szCs w:val="24"/>
        </w:rPr>
        <w:t>and</w:t>
      </w:r>
      <w:r w:rsidR="000C119B" w:rsidRPr="00C7669C">
        <w:rPr>
          <w:szCs w:val="24"/>
        </w:rPr>
        <w:t xml:space="preserve"> </w:t>
      </w:r>
      <w:r w:rsidR="00AD6699" w:rsidRPr="00C7669C">
        <w:rPr>
          <w:szCs w:val="24"/>
        </w:rPr>
        <w:t>include</w:t>
      </w:r>
      <w:r w:rsidR="000C119B" w:rsidRPr="00C7669C">
        <w:rPr>
          <w:szCs w:val="24"/>
        </w:rPr>
        <w:t>:</w:t>
      </w:r>
    </w:p>
    <w:p w14:paraId="49335715" w14:textId="130421C2" w:rsidR="00CB7343" w:rsidRPr="00F13A35" w:rsidRDefault="00F13A35" w:rsidP="00570C3B">
      <w:pPr>
        <w:spacing w:line="480" w:lineRule="auto"/>
      </w:pPr>
      <w:r>
        <w:tab/>
      </w:r>
      <w:r>
        <w:tab/>
        <w:t xml:space="preserve">(1) </w:t>
      </w:r>
      <w:r w:rsidR="00B45FAA">
        <w:t>the name and contact information of the applicant, including</w:t>
      </w:r>
      <w:r w:rsidR="00406A74">
        <w:t xml:space="preserve"> </w:t>
      </w:r>
      <w:r w:rsidR="00692D9A">
        <w:t>telephone number,</w:t>
      </w:r>
      <w:r w:rsidR="00406A74">
        <w:t xml:space="preserve"> email address</w:t>
      </w:r>
      <w:r w:rsidR="00692D9A">
        <w:t>,</w:t>
      </w:r>
      <w:r w:rsidR="00406A74">
        <w:t xml:space="preserve"> and, if available, a website</w:t>
      </w:r>
      <w:r w:rsidR="009B7C0A">
        <w:t xml:space="preserve"> </w:t>
      </w:r>
      <w:proofErr w:type="gramStart"/>
      <w:r w:rsidR="009B7C0A">
        <w:t>address</w:t>
      </w:r>
      <w:r w:rsidR="00406A74">
        <w:t>;</w:t>
      </w:r>
      <w:proofErr w:type="gramEnd"/>
    </w:p>
    <w:p w14:paraId="7FB93A78" w14:textId="6CB95C0A" w:rsidR="00545737" w:rsidRPr="00EA2271" w:rsidRDefault="0008043F" w:rsidP="00570C3B">
      <w:pPr>
        <w:spacing w:line="480" w:lineRule="auto"/>
        <w:rPr>
          <w:szCs w:val="24"/>
        </w:rPr>
      </w:pPr>
      <w:r>
        <w:rPr>
          <w:szCs w:val="24"/>
        </w:rPr>
        <w:tab/>
      </w:r>
      <w:r>
        <w:rPr>
          <w:szCs w:val="24"/>
        </w:rPr>
        <w:tab/>
      </w:r>
      <w:r w:rsidR="00914FD2" w:rsidRPr="00EA2271">
        <w:rPr>
          <w:szCs w:val="24"/>
        </w:rPr>
        <w:t>(</w:t>
      </w:r>
      <w:r w:rsidR="00CB7343">
        <w:rPr>
          <w:szCs w:val="24"/>
        </w:rPr>
        <w:t>2</w:t>
      </w:r>
      <w:r w:rsidR="00914FD2" w:rsidRPr="00EA2271">
        <w:rPr>
          <w:szCs w:val="24"/>
        </w:rPr>
        <w:t xml:space="preserve">) </w:t>
      </w:r>
      <w:r w:rsidR="00F369A4">
        <w:rPr>
          <w:szCs w:val="24"/>
        </w:rPr>
        <w:t xml:space="preserve">the </w:t>
      </w:r>
      <w:r w:rsidR="00B67DC3">
        <w:rPr>
          <w:szCs w:val="24"/>
        </w:rPr>
        <w:t>a</w:t>
      </w:r>
      <w:r w:rsidR="000C119B" w:rsidRPr="00EA2271">
        <w:rPr>
          <w:szCs w:val="24"/>
        </w:rPr>
        <w:t xml:space="preserve">ddress of </w:t>
      </w:r>
      <w:r w:rsidR="00F369A4">
        <w:rPr>
          <w:szCs w:val="24"/>
        </w:rPr>
        <w:t xml:space="preserve">the applicant’s </w:t>
      </w:r>
      <w:r w:rsidR="000C119B" w:rsidRPr="00EA2271">
        <w:rPr>
          <w:szCs w:val="24"/>
        </w:rPr>
        <w:t xml:space="preserve">principal place of </w:t>
      </w:r>
      <w:proofErr w:type="gramStart"/>
      <w:r w:rsidR="000C119B" w:rsidRPr="00EA2271">
        <w:rPr>
          <w:szCs w:val="24"/>
        </w:rPr>
        <w:t>business;</w:t>
      </w:r>
      <w:proofErr w:type="gramEnd"/>
    </w:p>
    <w:p w14:paraId="0FE637D0" w14:textId="3A113631"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3</w:t>
      </w:r>
      <w:r w:rsidR="00E5701D" w:rsidRPr="00EA2271">
        <w:rPr>
          <w:szCs w:val="24"/>
        </w:rPr>
        <w:t xml:space="preserve">) </w:t>
      </w:r>
      <w:r w:rsidR="00F73B2B">
        <w:rPr>
          <w:szCs w:val="24"/>
        </w:rPr>
        <w:t xml:space="preserve">identification of </w:t>
      </w:r>
      <w:r w:rsidR="003D7941">
        <w:rPr>
          <w:szCs w:val="24"/>
        </w:rPr>
        <w:t xml:space="preserve">each </w:t>
      </w:r>
      <w:r w:rsidR="00B67DC3">
        <w:rPr>
          <w:szCs w:val="24"/>
        </w:rPr>
        <w:t>s</w:t>
      </w:r>
      <w:r w:rsidR="000C119B" w:rsidRPr="00EA2271">
        <w:rPr>
          <w:szCs w:val="24"/>
        </w:rPr>
        <w:t>ocial-media account</w:t>
      </w:r>
      <w:r w:rsidR="003D7941">
        <w:rPr>
          <w:szCs w:val="24"/>
        </w:rPr>
        <w:t xml:space="preserve"> with which</w:t>
      </w:r>
      <w:r w:rsidR="000C119B" w:rsidRPr="00EA2271">
        <w:rPr>
          <w:szCs w:val="24"/>
        </w:rPr>
        <w:t xml:space="preserve"> </w:t>
      </w:r>
      <w:r w:rsidR="00AD6699">
        <w:rPr>
          <w:szCs w:val="24"/>
        </w:rPr>
        <w:t xml:space="preserve">the applicant </w:t>
      </w:r>
      <w:r w:rsidR="003D7941">
        <w:rPr>
          <w:szCs w:val="24"/>
        </w:rPr>
        <w:t xml:space="preserve">is </w:t>
      </w:r>
      <w:proofErr w:type="gramStart"/>
      <w:r w:rsidR="008139A7">
        <w:rPr>
          <w:szCs w:val="24"/>
        </w:rPr>
        <w:t>affiliated</w:t>
      </w:r>
      <w:r w:rsidR="000C119B" w:rsidRPr="00EA2271">
        <w:rPr>
          <w:szCs w:val="24"/>
        </w:rPr>
        <w:t>;</w:t>
      </w:r>
      <w:proofErr w:type="gramEnd"/>
    </w:p>
    <w:p w14:paraId="560DFC76" w14:textId="4AC2822B" w:rsidR="000C119B" w:rsidRPr="00EA2271" w:rsidRDefault="00486DC5" w:rsidP="00570C3B">
      <w:pPr>
        <w:spacing w:line="480" w:lineRule="auto"/>
        <w:rPr>
          <w:szCs w:val="24"/>
        </w:rPr>
      </w:pPr>
      <w:r>
        <w:rPr>
          <w:szCs w:val="24"/>
        </w:rPr>
        <w:lastRenderedPageBreak/>
        <w:tab/>
      </w:r>
      <w:r>
        <w:rPr>
          <w:szCs w:val="24"/>
        </w:rPr>
        <w:tab/>
      </w:r>
      <w:r w:rsidR="00E5701D" w:rsidRPr="00EA2271">
        <w:rPr>
          <w:szCs w:val="24"/>
        </w:rPr>
        <w:t>(</w:t>
      </w:r>
      <w:r w:rsidR="00DB6549">
        <w:rPr>
          <w:szCs w:val="24"/>
        </w:rPr>
        <w:t>4</w:t>
      </w:r>
      <w:r w:rsidR="00E5701D" w:rsidRPr="00EA2271">
        <w:rPr>
          <w:szCs w:val="24"/>
        </w:rPr>
        <w:t xml:space="preserve">) </w:t>
      </w:r>
      <w:r w:rsidR="003D7941">
        <w:rPr>
          <w:szCs w:val="24"/>
        </w:rPr>
        <w:t xml:space="preserve">a </w:t>
      </w:r>
      <w:r w:rsidR="00B67DC3">
        <w:rPr>
          <w:szCs w:val="24"/>
        </w:rPr>
        <w:t>b</w:t>
      </w:r>
      <w:r w:rsidR="001942E9" w:rsidRPr="00EA2271">
        <w:rPr>
          <w:szCs w:val="24"/>
        </w:rPr>
        <w:t>rief d</w:t>
      </w:r>
      <w:r w:rsidR="000C119B" w:rsidRPr="00EA2271">
        <w:rPr>
          <w:szCs w:val="24"/>
        </w:rPr>
        <w:t xml:space="preserve">escription of </w:t>
      </w:r>
      <w:r w:rsidR="00F43159">
        <w:rPr>
          <w:szCs w:val="24"/>
        </w:rPr>
        <w:t xml:space="preserve">the </w:t>
      </w:r>
      <w:r w:rsidR="001942E9" w:rsidRPr="00EA2271">
        <w:rPr>
          <w:szCs w:val="24"/>
        </w:rPr>
        <w:t xml:space="preserve">type of business and business </w:t>
      </w:r>
      <w:r w:rsidR="000C119B" w:rsidRPr="00EA2271">
        <w:rPr>
          <w:szCs w:val="24"/>
        </w:rPr>
        <w:t>activit</w:t>
      </w:r>
      <w:r w:rsidR="00B67DC3">
        <w:rPr>
          <w:szCs w:val="24"/>
        </w:rPr>
        <w:t>y</w:t>
      </w:r>
      <w:r w:rsidR="003D7941">
        <w:rPr>
          <w:szCs w:val="24"/>
        </w:rPr>
        <w:t xml:space="preserve"> of the </w:t>
      </w:r>
      <w:proofErr w:type="gramStart"/>
      <w:r w:rsidR="003D7941">
        <w:rPr>
          <w:szCs w:val="24"/>
        </w:rPr>
        <w:t>applicant</w:t>
      </w:r>
      <w:r w:rsidR="00AD6699">
        <w:rPr>
          <w:szCs w:val="24"/>
        </w:rPr>
        <w:t>;</w:t>
      </w:r>
      <w:proofErr w:type="gramEnd"/>
    </w:p>
    <w:p w14:paraId="50994974" w14:textId="01A23AEF" w:rsidR="006813A7"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5</w:t>
      </w:r>
      <w:r w:rsidR="00E5701D" w:rsidRPr="00EA2271">
        <w:rPr>
          <w:szCs w:val="24"/>
        </w:rPr>
        <w:t xml:space="preserve">) </w:t>
      </w:r>
      <w:r w:rsidR="006A7558">
        <w:rPr>
          <w:szCs w:val="24"/>
        </w:rPr>
        <w:t xml:space="preserve">the </w:t>
      </w:r>
      <w:r w:rsidR="00B67DC3">
        <w:rPr>
          <w:szCs w:val="24"/>
        </w:rPr>
        <w:t>n</w:t>
      </w:r>
      <w:r w:rsidR="000C119B" w:rsidRPr="00EA2271">
        <w:rPr>
          <w:szCs w:val="24"/>
        </w:rPr>
        <w:t>ame and address of each</w:t>
      </w:r>
      <w:r w:rsidR="00AD6699">
        <w:rPr>
          <w:szCs w:val="24"/>
        </w:rPr>
        <w:t xml:space="preserve"> </w:t>
      </w:r>
      <w:r w:rsidR="00462F96">
        <w:rPr>
          <w:szCs w:val="24"/>
        </w:rPr>
        <w:t>person</w:t>
      </w:r>
      <w:r w:rsidR="00462F96" w:rsidRPr="00EA2271">
        <w:rPr>
          <w:szCs w:val="24"/>
        </w:rPr>
        <w:t xml:space="preserve"> </w:t>
      </w:r>
      <w:r w:rsidR="000C119B" w:rsidRPr="00EA2271">
        <w:rPr>
          <w:szCs w:val="24"/>
        </w:rPr>
        <w:t>that</w:t>
      </w:r>
      <w:r w:rsidR="006813A7">
        <w:rPr>
          <w:szCs w:val="24"/>
        </w:rPr>
        <w:t>:</w:t>
      </w:r>
    </w:p>
    <w:p w14:paraId="24090BBF" w14:textId="44707179" w:rsidR="0034588C" w:rsidRDefault="006813A7" w:rsidP="005167E9">
      <w:pPr>
        <w:spacing w:line="480" w:lineRule="auto"/>
        <w:ind w:firstLine="2160"/>
        <w:rPr>
          <w:szCs w:val="24"/>
        </w:rPr>
      </w:pPr>
      <w:r>
        <w:rPr>
          <w:szCs w:val="24"/>
        </w:rPr>
        <w:t>(A)</w:t>
      </w:r>
      <w:r w:rsidR="000C119B" w:rsidRPr="00EA2271">
        <w:rPr>
          <w:szCs w:val="24"/>
        </w:rPr>
        <w:t xml:space="preserve"> </w:t>
      </w:r>
      <w:r w:rsidR="007859DA">
        <w:rPr>
          <w:szCs w:val="24"/>
        </w:rPr>
        <w:t xml:space="preserve">is </w:t>
      </w:r>
      <w:r w:rsidR="000C119B" w:rsidRPr="00EA2271">
        <w:rPr>
          <w:szCs w:val="24"/>
        </w:rPr>
        <w:t xml:space="preserve">a partner, member, officer, </w:t>
      </w:r>
      <w:r w:rsidR="003232D9">
        <w:rPr>
          <w:szCs w:val="24"/>
        </w:rPr>
        <w:t xml:space="preserve">director, </w:t>
      </w:r>
      <w:r w:rsidR="000C119B" w:rsidRPr="00EA2271">
        <w:rPr>
          <w:szCs w:val="24"/>
        </w:rPr>
        <w:t xml:space="preserve">manager, </w:t>
      </w:r>
      <w:r>
        <w:rPr>
          <w:szCs w:val="24"/>
        </w:rPr>
        <w:t xml:space="preserve">or </w:t>
      </w:r>
      <w:r w:rsidR="000C119B" w:rsidRPr="00EA2271">
        <w:rPr>
          <w:szCs w:val="24"/>
        </w:rPr>
        <w:t>associate</w:t>
      </w:r>
      <w:r>
        <w:rPr>
          <w:szCs w:val="24"/>
        </w:rPr>
        <w:t xml:space="preserve"> of the </w:t>
      </w:r>
      <w:r w:rsidR="0034588C">
        <w:rPr>
          <w:szCs w:val="24"/>
        </w:rPr>
        <w:t>applicant</w:t>
      </w:r>
      <w:r w:rsidR="000C119B" w:rsidRPr="00EA2271">
        <w:rPr>
          <w:szCs w:val="24"/>
        </w:rPr>
        <w:t>,</w:t>
      </w:r>
    </w:p>
    <w:p w14:paraId="61DE6862" w14:textId="28BDFA90" w:rsidR="003324FE" w:rsidRDefault="0034588C" w:rsidP="005167E9">
      <w:pPr>
        <w:spacing w:line="480" w:lineRule="auto"/>
        <w:ind w:firstLine="2160"/>
        <w:rPr>
          <w:szCs w:val="24"/>
        </w:rPr>
      </w:pPr>
      <w:r>
        <w:rPr>
          <w:szCs w:val="24"/>
        </w:rPr>
        <w:t xml:space="preserve">(B) </w:t>
      </w:r>
      <w:r w:rsidR="007859DA">
        <w:rPr>
          <w:szCs w:val="24"/>
        </w:rPr>
        <w:t xml:space="preserve">is </w:t>
      </w:r>
      <w:r w:rsidR="006A7558">
        <w:rPr>
          <w:szCs w:val="24"/>
        </w:rPr>
        <w:t xml:space="preserve">entitled to </w:t>
      </w:r>
      <w:r w:rsidR="003324FE">
        <w:rPr>
          <w:szCs w:val="24"/>
        </w:rPr>
        <w:t xml:space="preserve">a </w:t>
      </w:r>
      <w:r w:rsidR="006A7558">
        <w:rPr>
          <w:szCs w:val="24"/>
        </w:rPr>
        <w:t xml:space="preserve">share </w:t>
      </w:r>
      <w:r w:rsidR="003324FE">
        <w:rPr>
          <w:szCs w:val="24"/>
        </w:rPr>
        <w:t xml:space="preserve">of </w:t>
      </w:r>
      <w:r w:rsidR="006A7558">
        <w:rPr>
          <w:szCs w:val="24"/>
        </w:rPr>
        <w:t>profits,</w:t>
      </w:r>
      <w:r w:rsidR="00E56448">
        <w:rPr>
          <w:szCs w:val="24"/>
        </w:rPr>
        <w:t xml:space="preserve"> income</w:t>
      </w:r>
      <w:r w:rsidR="003232D9">
        <w:rPr>
          <w:szCs w:val="24"/>
        </w:rPr>
        <w:t xml:space="preserve">, </w:t>
      </w:r>
      <w:r w:rsidR="00E56448">
        <w:rPr>
          <w:szCs w:val="24"/>
        </w:rPr>
        <w:t>receipts</w:t>
      </w:r>
      <w:r w:rsidR="003232D9">
        <w:rPr>
          <w:szCs w:val="24"/>
        </w:rPr>
        <w:t>, or other funds</w:t>
      </w:r>
      <w:r w:rsidR="000C119B" w:rsidRPr="00EA2271">
        <w:rPr>
          <w:szCs w:val="24"/>
        </w:rPr>
        <w:t xml:space="preserve"> </w:t>
      </w:r>
      <w:r w:rsidR="003324FE">
        <w:rPr>
          <w:szCs w:val="24"/>
        </w:rPr>
        <w:t xml:space="preserve">of the applicant; </w:t>
      </w:r>
      <w:r w:rsidR="000C119B" w:rsidRPr="00EA2271">
        <w:rPr>
          <w:szCs w:val="24"/>
        </w:rPr>
        <w:t>or</w:t>
      </w:r>
    </w:p>
    <w:p w14:paraId="78596D2F" w14:textId="11EB5F6C" w:rsidR="000C119B" w:rsidRPr="00EA2271" w:rsidRDefault="003324FE" w:rsidP="005167E9">
      <w:pPr>
        <w:spacing w:line="480" w:lineRule="auto"/>
        <w:ind w:firstLine="2160"/>
        <w:rPr>
          <w:szCs w:val="24"/>
        </w:rPr>
      </w:pPr>
      <w:r>
        <w:rPr>
          <w:szCs w:val="24"/>
        </w:rPr>
        <w:t xml:space="preserve">(C) </w:t>
      </w:r>
      <w:r w:rsidR="000C119B" w:rsidRPr="00EA2271">
        <w:rPr>
          <w:szCs w:val="24"/>
        </w:rPr>
        <w:t xml:space="preserve">directly or indirectly holds an equity interest </w:t>
      </w:r>
      <w:r w:rsidR="00B67DC3">
        <w:rPr>
          <w:szCs w:val="24"/>
        </w:rPr>
        <w:t xml:space="preserve">of </w:t>
      </w:r>
      <w:r w:rsidR="00AA5A6C">
        <w:rPr>
          <w:szCs w:val="24"/>
        </w:rPr>
        <w:t xml:space="preserve">at least </w:t>
      </w:r>
      <w:r w:rsidR="00DA24CF">
        <w:rPr>
          <w:szCs w:val="24"/>
        </w:rPr>
        <w:t>[</w:t>
      </w:r>
      <w:r w:rsidR="00B67DC3">
        <w:rPr>
          <w:szCs w:val="24"/>
        </w:rPr>
        <w:t>five</w:t>
      </w:r>
      <w:r w:rsidR="00AA5A6C">
        <w:rPr>
          <w:szCs w:val="24"/>
        </w:rPr>
        <w:t>]</w:t>
      </w:r>
      <w:r w:rsidR="00B67DC3">
        <w:rPr>
          <w:szCs w:val="24"/>
        </w:rPr>
        <w:t xml:space="preserve"> percent </w:t>
      </w:r>
      <w:r w:rsidR="00AD6699">
        <w:rPr>
          <w:szCs w:val="24"/>
        </w:rPr>
        <w:t xml:space="preserve">in the </w:t>
      </w:r>
      <w:proofErr w:type="gramStart"/>
      <w:r w:rsidR="00D17E5D">
        <w:rPr>
          <w:szCs w:val="24"/>
        </w:rPr>
        <w:t>applicant</w:t>
      </w:r>
      <w:r w:rsidR="00B67DC3">
        <w:rPr>
          <w:szCs w:val="24"/>
        </w:rPr>
        <w:t>;</w:t>
      </w:r>
      <w:proofErr w:type="gramEnd"/>
    </w:p>
    <w:p w14:paraId="0476EC64" w14:textId="4D89C69B"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6</w:t>
      </w:r>
      <w:r w:rsidR="00E5701D" w:rsidRPr="00EA2271">
        <w:rPr>
          <w:szCs w:val="24"/>
        </w:rPr>
        <w:t xml:space="preserve">) </w:t>
      </w:r>
      <w:r w:rsidR="00B67DC3">
        <w:rPr>
          <w:szCs w:val="24"/>
        </w:rPr>
        <w:t>w</w:t>
      </w:r>
      <w:r w:rsidR="000C119B" w:rsidRPr="00EA2271">
        <w:rPr>
          <w:szCs w:val="24"/>
        </w:rPr>
        <w:t xml:space="preserve">hether the applicant or </w:t>
      </w:r>
      <w:r w:rsidR="002A03F4">
        <w:rPr>
          <w:szCs w:val="24"/>
        </w:rPr>
        <w:t xml:space="preserve">a person </w:t>
      </w:r>
      <w:r w:rsidR="00AD6699">
        <w:rPr>
          <w:szCs w:val="24"/>
        </w:rPr>
        <w:t>named</w:t>
      </w:r>
      <w:r w:rsidR="00AD6699" w:rsidRPr="00EA2271">
        <w:rPr>
          <w:szCs w:val="24"/>
        </w:rPr>
        <w:t xml:space="preserve"> </w:t>
      </w:r>
      <w:r w:rsidR="000C119B" w:rsidRPr="00EA2271">
        <w:rPr>
          <w:szCs w:val="24"/>
        </w:rPr>
        <w:t>under paragraph (</w:t>
      </w:r>
      <w:r w:rsidR="009B7C0A">
        <w:rPr>
          <w:szCs w:val="24"/>
        </w:rPr>
        <w:t>5</w:t>
      </w:r>
      <w:r w:rsidR="000C119B" w:rsidRPr="00EA2271">
        <w:rPr>
          <w:szCs w:val="24"/>
        </w:rPr>
        <w:t xml:space="preserve">) has been a defendant </w:t>
      </w:r>
      <w:r w:rsidR="002D4B63">
        <w:rPr>
          <w:szCs w:val="24"/>
        </w:rPr>
        <w:t xml:space="preserve">in a criminal proceeding </w:t>
      </w:r>
      <w:r w:rsidR="000C119B" w:rsidRPr="00EA2271">
        <w:rPr>
          <w:szCs w:val="24"/>
        </w:rPr>
        <w:t xml:space="preserve">or respondent in a civil proceeding and, if so, the date </w:t>
      </w:r>
      <w:r w:rsidR="0011580F">
        <w:rPr>
          <w:szCs w:val="24"/>
        </w:rPr>
        <w:t xml:space="preserve">of filing </w:t>
      </w:r>
      <w:r w:rsidR="000C119B" w:rsidRPr="00EA2271">
        <w:rPr>
          <w:szCs w:val="24"/>
        </w:rPr>
        <w:t xml:space="preserve">and a </w:t>
      </w:r>
      <w:r w:rsidR="007D446C">
        <w:rPr>
          <w:szCs w:val="24"/>
        </w:rPr>
        <w:t xml:space="preserve">brief </w:t>
      </w:r>
      <w:r w:rsidR="000C119B" w:rsidRPr="00EA2271">
        <w:rPr>
          <w:szCs w:val="24"/>
        </w:rPr>
        <w:t xml:space="preserve">explanation of each </w:t>
      </w:r>
      <w:proofErr w:type="gramStart"/>
      <w:r w:rsidR="000C119B" w:rsidRPr="00EA2271">
        <w:rPr>
          <w:szCs w:val="24"/>
        </w:rPr>
        <w:t>proceeding;</w:t>
      </w:r>
      <w:proofErr w:type="gramEnd"/>
    </w:p>
    <w:p w14:paraId="3852B01C" w14:textId="1996FCE2"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7</w:t>
      </w:r>
      <w:r w:rsidR="00E5701D" w:rsidRPr="00EA2271">
        <w:rPr>
          <w:szCs w:val="24"/>
        </w:rPr>
        <w:t xml:space="preserve">) </w:t>
      </w:r>
      <w:r w:rsidR="00B67DC3">
        <w:rPr>
          <w:szCs w:val="24"/>
        </w:rPr>
        <w:t>w</w:t>
      </w:r>
      <w:r w:rsidR="000C119B" w:rsidRPr="00EA2271">
        <w:rPr>
          <w:szCs w:val="24"/>
        </w:rPr>
        <w:t xml:space="preserve">hether the applicant or </w:t>
      </w:r>
      <w:r w:rsidR="002A03F4">
        <w:rPr>
          <w:szCs w:val="24"/>
        </w:rPr>
        <w:t xml:space="preserve">a person </w:t>
      </w:r>
      <w:r w:rsidR="000C119B" w:rsidRPr="00EA2271">
        <w:rPr>
          <w:szCs w:val="24"/>
        </w:rPr>
        <w:t>named under paragraph (</w:t>
      </w:r>
      <w:r w:rsidR="009B7C0A">
        <w:rPr>
          <w:szCs w:val="24"/>
        </w:rPr>
        <w:t>5</w:t>
      </w:r>
      <w:r w:rsidR="000C119B" w:rsidRPr="00EA2271">
        <w:rPr>
          <w:szCs w:val="24"/>
        </w:rPr>
        <w:t xml:space="preserve">) </w:t>
      </w:r>
      <w:r w:rsidR="00CF1DA7">
        <w:rPr>
          <w:szCs w:val="24"/>
        </w:rPr>
        <w:t>has been</w:t>
      </w:r>
      <w:r w:rsidR="000C119B" w:rsidRPr="00EA2271">
        <w:rPr>
          <w:szCs w:val="24"/>
        </w:rPr>
        <w:t xml:space="preserve"> adjudicated </w:t>
      </w:r>
      <w:r w:rsidR="00AD6699">
        <w:rPr>
          <w:szCs w:val="24"/>
        </w:rPr>
        <w:t>as</w:t>
      </w:r>
      <w:r w:rsidR="000C119B" w:rsidRPr="00EA2271">
        <w:rPr>
          <w:szCs w:val="24"/>
        </w:rPr>
        <w:t xml:space="preserve"> bankrupt or </w:t>
      </w:r>
      <w:r w:rsidR="00B67DC3">
        <w:rPr>
          <w:szCs w:val="24"/>
        </w:rPr>
        <w:t xml:space="preserve">has </w:t>
      </w:r>
      <w:r w:rsidR="0011580F">
        <w:rPr>
          <w:szCs w:val="24"/>
        </w:rPr>
        <w:t>filed for</w:t>
      </w:r>
      <w:r w:rsidR="0011580F" w:rsidRPr="00EA2271">
        <w:rPr>
          <w:szCs w:val="24"/>
        </w:rPr>
        <w:t xml:space="preserve"> </w:t>
      </w:r>
      <w:proofErr w:type="gramStart"/>
      <w:r w:rsidR="000C119B" w:rsidRPr="00EA2271">
        <w:rPr>
          <w:szCs w:val="24"/>
        </w:rPr>
        <w:t>bankruptcy;</w:t>
      </w:r>
      <w:proofErr w:type="gramEnd"/>
    </w:p>
    <w:p w14:paraId="776D39BE" w14:textId="77777777" w:rsidR="00F9288D"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8</w:t>
      </w:r>
      <w:r w:rsidR="00E5701D" w:rsidRPr="00EA2271">
        <w:rPr>
          <w:szCs w:val="24"/>
        </w:rPr>
        <w:t xml:space="preserve">) </w:t>
      </w:r>
      <w:r w:rsidR="00B67DC3">
        <w:rPr>
          <w:szCs w:val="24"/>
        </w:rPr>
        <w:t>w</w:t>
      </w:r>
      <w:r w:rsidR="00AD6699">
        <w:rPr>
          <w:szCs w:val="24"/>
        </w:rPr>
        <w:t>hether</w:t>
      </w:r>
      <w:r w:rsidR="000C119B" w:rsidRPr="00EA2271">
        <w:rPr>
          <w:szCs w:val="24"/>
        </w:rPr>
        <w:t xml:space="preserve"> conduct of the applicant or </w:t>
      </w:r>
      <w:r w:rsidR="002A03F4">
        <w:rPr>
          <w:szCs w:val="24"/>
        </w:rPr>
        <w:t>a person</w:t>
      </w:r>
      <w:r w:rsidR="000C119B" w:rsidRPr="00EA2271">
        <w:rPr>
          <w:szCs w:val="24"/>
        </w:rPr>
        <w:t xml:space="preserve"> named under paragraph (</w:t>
      </w:r>
      <w:r w:rsidR="009B7C0A">
        <w:rPr>
          <w:szCs w:val="24"/>
        </w:rPr>
        <w:t>5</w:t>
      </w:r>
      <w:r w:rsidR="000C119B" w:rsidRPr="00EA2271">
        <w:rPr>
          <w:szCs w:val="24"/>
        </w:rPr>
        <w:t xml:space="preserve">) </w:t>
      </w:r>
      <w:r w:rsidR="00AD6699">
        <w:rPr>
          <w:szCs w:val="24"/>
        </w:rPr>
        <w:t xml:space="preserve">has </w:t>
      </w:r>
      <w:r w:rsidR="00B81960">
        <w:rPr>
          <w:szCs w:val="24"/>
        </w:rPr>
        <w:t>caused</w:t>
      </w:r>
      <w:r w:rsidR="00F9288D">
        <w:rPr>
          <w:szCs w:val="24"/>
        </w:rPr>
        <w:t>:</w:t>
      </w:r>
    </w:p>
    <w:p w14:paraId="44067C6E" w14:textId="1B42245B" w:rsidR="00F9288D" w:rsidRDefault="00F9288D" w:rsidP="005167E9">
      <w:pPr>
        <w:spacing w:line="480" w:lineRule="auto"/>
        <w:ind w:firstLine="2160"/>
        <w:rPr>
          <w:szCs w:val="24"/>
        </w:rPr>
      </w:pPr>
      <w:r>
        <w:rPr>
          <w:szCs w:val="24"/>
        </w:rPr>
        <w:t>(A)</w:t>
      </w:r>
      <w:r w:rsidR="00AD6699">
        <w:rPr>
          <w:szCs w:val="24"/>
        </w:rPr>
        <w:t xml:space="preserve"> a </w:t>
      </w:r>
      <w:r w:rsidR="00B64EF3">
        <w:rPr>
          <w:szCs w:val="24"/>
        </w:rPr>
        <w:t>college athlete</w:t>
      </w:r>
      <w:r w:rsidR="00AD6699">
        <w:rPr>
          <w:szCs w:val="24"/>
        </w:rPr>
        <w:t xml:space="preserve"> </w:t>
      </w:r>
      <w:r w:rsidR="00B81960">
        <w:rPr>
          <w:szCs w:val="24"/>
        </w:rPr>
        <w:t>to be</w:t>
      </w:r>
      <w:r w:rsidR="000C119B" w:rsidRPr="00EA2271">
        <w:rPr>
          <w:szCs w:val="24"/>
        </w:rPr>
        <w:t xml:space="preserve"> sanction</w:t>
      </w:r>
      <w:r w:rsidR="00B81960">
        <w:rPr>
          <w:szCs w:val="24"/>
        </w:rPr>
        <w:t>ed</w:t>
      </w:r>
      <w:r w:rsidR="000C119B" w:rsidRPr="00EA2271">
        <w:rPr>
          <w:szCs w:val="24"/>
        </w:rPr>
        <w:t>, suspen</w:t>
      </w:r>
      <w:r w:rsidR="00B81960">
        <w:rPr>
          <w:szCs w:val="24"/>
        </w:rPr>
        <w:t>ded</w:t>
      </w:r>
      <w:r w:rsidR="000C119B" w:rsidRPr="00EA2271">
        <w:rPr>
          <w:szCs w:val="24"/>
        </w:rPr>
        <w:t>, or declar</w:t>
      </w:r>
      <w:r w:rsidR="00B81960">
        <w:rPr>
          <w:szCs w:val="24"/>
        </w:rPr>
        <w:t xml:space="preserve">ed </w:t>
      </w:r>
      <w:r w:rsidR="000C119B" w:rsidRPr="00EA2271">
        <w:rPr>
          <w:szCs w:val="24"/>
        </w:rPr>
        <w:t>ineligib</w:t>
      </w:r>
      <w:r w:rsidR="000A543B">
        <w:rPr>
          <w:szCs w:val="24"/>
        </w:rPr>
        <w:t>l</w:t>
      </w:r>
      <w:r w:rsidR="00B81960">
        <w:rPr>
          <w:szCs w:val="24"/>
        </w:rPr>
        <w:t>e</w:t>
      </w:r>
      <w:r w:rsidR="000C119B" w:rsidRPr="00EA2271">
        <w:rPr>
          <w:szCs w:val="24"/>
        </w:rPr>
        <w:t xml:space="preserve"> to participate in an intercollegiate </w:t>
      </w:r>
      <w:r w:rsidR="00AD6699">
        <w:rPr>
          <w:szCs w:val="24"/>
        </w:rPr>
        <w:t>sport</w:t>
      </w:r>
      <w:r>
        <w:rPr>
          <w:szCs w:val="24"/>
        </w:rPr>
        <w:t>;</w:t>
      </w:r>
      <w:r w:rsidR="00AD6699">
        <w:rPr>
          <w:szCs w:val="24"/>
        </w:rPr>
        <w:t xml:space="preserve"> </w:t>
      </w:r>
      <w:r w:rsidR="000C119B" w:rsidRPr="00EA2271">
        <w:rPr>
          <w:szCs w:val="24"/>
        </w:rPr>
        <w:t>or</w:t>
      </w:r>
    </w:p>
    <w:p w14:paraId="6DCF1F1C" w14:textId="6E7CB373" w:rsidR="000C119B" w:rsidRPr="00EA2271" w:rsidRDefault="00F9288D" w:rsidP="005167E9">
      <w:pPr>
        <w:spacing w:line="480" w:lineRule="auto"/>
        <w:ind w:left="1440" w:firstLine="720"/>
        <w:rPr>
          <w:szCs w:val="24"/>
        </w:rPr>
      </w:pPr>
      <w:r>
        <w:rPr>
          <w:szCs w:val="24"/>
        </w:rPr>
        <w:t xml:space="preserve">(B) </w:t>
      </w:r>
      <w:r w:rsidR="000C119B" w:rsidRPr="00EA2271">
        <w:rPr>
          <w:szCs w:val="24"/>
        </w:rPr>
        <w:t xml:space="preserve">an </w:t>
      </w:r>
      <w:r w:rsidR="00AD6699">
        <w:rPr>
          <w:szCs w:val="24"/>
        </w:rPr>
        <w:t>i</w:t>
      </w:r>
      <w:r w:rsidR="000C119B" w:rsidRPr="00EA2271">
        <w:rPr>
          <w:szCs w:val="24"/>
        </w:rPr>
        <w:t>nstitution</w:t>
      </w:r>
      <w:r w:rsidR="00B81960">
        <w:rPr>
          <w:szCs w:val="24"/>
        </w:rPr>
        <w:t xml:space="preserve"> to be </w:t>
      </w:r>
      <w:proofErr w:type="gramStart"/>
      <w:r w:rsidR="00B81960">
        <w:rPr>
          <w:szCs w:val="24"/>
        </w:rPr>
        <w:t>sanctioned</w:t>
      </w:r>
      <w:r w:rsidR="000C119B" w:rsidRPr="00EA2271">
        <w:rPr>
          <w:szCs w:val="24"/>
        </w:rPr>
        <w:t>;</w:t>
      </w:r>
      <w:proofErr w:type="gramEnd"/>
    </w:p>
    <w:p w14:paraId="6877A996" w14:textId="537979D2"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9</w:t>
      </w:r>
      <w:r w:rsidR="00E5701D" w:rsidRPr="00EA2271">
        <w:rPr>
          <w:szCs w:val="24"/>
        </w:rPr>
        <w:t xml:space="preserve">) </w:t>
      </w:r>
      <w:r w:rsidR="00B81960">
        <w:rPr>
          <w:szCs w:val="24"/>
        </w:rPr>
        <w:t>w</w:t>
      </w:r>
      <w:r w:rsidR="000C119B" w:rsidRPr="00EA2271">
        <w:rPr>
          <w:szCs w:val="24"/>
        </w:rPr>
        <w:t xml:space="preserve">hether </w:t>
      </w:r>
      <w:r w:rsidR="00B801AE">
        <w:rPr>
          <w:szCs w:val="24"/>
        </w:rPr>
        <w:t>a registration as</w:t>
      </w:r>
      <w:r w:rsidR="00800200">
        <w:rPr>
          <w:szCs w:val="24"/>
        </w:rPr>
        <w:t xml:space="preserve"> a third party </w:t>
      </w:r>
      <w:r w:rsidR="00AD6699">
        <w:rPr>
          <w:szCs w:val="24"/>
        </w:rPr>
        <w:t xml:space="preserve">by the applicant or a </w:t>
      </w:r>
      <w:r w:rsidR="002A03F4">
        <w:rPr>
          <w:szCs w:val="24"/>
        </w:rPr>
        <w:t xml:space="preserve">person </w:t>
      </w:r>
      <w:r w:rsidR="00AD6699">
        <w:rPr>
          <w:szCs w:val="24"/>
        </w:rPr>
        <w:t>named under paragraph (</w:t>
      </w:r>
      <w:r w:rsidR="009B7C0A">
        <w:rPr>
          <w:szCs w:val="24"/>
        </w:rPr>
        <w:t>5</w:t>
      </w:r>
      <w:r w:rsidR="00AD6699">
        <w:rPr>
          <w:szCs w:val="24"/>
        </w:rPr>
        <w:t xml:space="preserve">) </w:t>
      </w:r>
      <w:r w:rsidR="000C119B" w:rsidRPr="00EA2271">
        <w:rPr>
          <w:szCs w:val="24"/>
        </w:rPr>
        <w:t xml:space="preserve">has been </w:t>
      </w:r>
      <w:r w:rsidR="00AD6699">
        <w:rPr>
          <w:szCs w:val="24"/>
        </w:rPr>
        <w:t>denied, suspended, abandoned</w:t>
      </w:r>
      <w:r w:rsidR="00224664">
        <w:rPr>
          <w:szCs w:val="24"/>
        </w:rPr>
        <w:t xml:space="preserve">, or not </w:t>
      </w:r>
      <w:proofErr w:type="gramStart"/>
      <w:r w:rsidR="00224664">
        <w:rPr>
          <w:szCs w:val="24"/>
        </w:rPr>
        <w:t>renewed</w:t>
      </w:r>
      <w:r w:rsidR="00AD6699">
        <w:rPr>
          <w:szCs w:val="24"/>
        </w:rPr>
        <w:t>;</w:t>
      </w:r>
      <w:proofErr w:type="gramEnd"/>
    </w:p>
    <w:p w14:paraId="0F863FA3" w14:textId="424D8598" w:rsidR="005E7862" w:rsidRDefault="00486DC5" w:rsidP="00570C3B">
      <w:pPr>
        <w:spacing w:line="480" w:lineRule="auto"/>
        <w:rPr>
          <w:szCs w:val="24"/>
        </w:rPr>
      </w:pPr>
      <w:r>
        <w:rPr>
          <w:szCs w:val="24"/>
        </w:rPr>
        <w:tab/>
      </w:r>
      <w:r>
        <w:rPr>
          <w:szCs w:val="24"/>
        </w:rPr>
        <w:tab/>
      </w:r>
      <w:r w:rsidR="00E5701D" w:rsidRPr="00EA2271">
        <w:rPr>
          <w:szCs w:val="24"/>
        </w:rPr>
        <w:t>(1</w:t>
      </w:r>
      <w:r w:rsidR="00DB6549">
        <w:rPr>
          <w:szCs w:val="24"/>
        </w:rPr>
        <w:t>0</w:t>
      </w:r>
      <w:r w:rsidR="00E5701D" w:rsidRPr="00EA2271">
        <w:rPr>
          <w:szCs w:val="24"/>
        </w:rPr>
        <w:t xml:space="preserve">) </w:t>
      </w:r>
      <w:r w:rsidR="00AD6699">
        <w:rPr>
          <w:szCs w:val="24"/>
        </w:rPr>
        <w:t>e</w:t>
      </w:r>
      <w:r w:rsidR="000C119B" w:rsidRPr="00EA2271">
        <w:rPr>
          <w:szCs w:val="24"/>
        </w:rPr>
        <w:t xml:space="preserve">ach state in which the applicant currently </w:t>
      </w:r>
      <w:r w:rsidR="00D7264F">
        <w:rPr>
          <w:szCs w:val="24"/>
        </w:rPr>
        <w:t xml:space="preserve">is </w:t>
      </w:r>
      <w:r w:rsidR="000C119B" w:rsidRPr="00EA2271">
        <w:rPr>
          <w:szCs w:val="24"/>
        </w:rPr>
        <w:t xml:space="preserve">registered </w:t>
      </w:r>
      <w:r w:rsidR="00AD6699">
        <w:rPr>
          <w:szCs w:val="24"/>
        </w:rPr>
        <w:t xml:space="preserve">or has applied to be registered </w:t>
      </w:r>
      <w:r w:rsidR="000C119B" w:rsidRPr="00EA2271">
        <w:rPr>
          <w:szCs w:val="24"/>
        </w:rPr>
        <w:t xml:space="preserve">as a </w:t>
      </w:r>
      <w:r w:rsidR="00906130">
        <w:rPr>
          <w:szCs w:val="24"/>
        </w:rPr>
        <w:t>third party</w:t>
      </w:r>
      <w:r w:rsidR="00CE6386">
        <w:rPr>
          <w:szCs w:val="24"/>
        </w:rPr>
        <w:t>; and</w:t>
      </w:r>
    </w:p>
    <w:p w14:paraId="5F28C22E" w14:textId="274D86E1" w:rsidR="00324A02" w:rsidRDefault="002A03F4" w:rsidP="00570C3B">
      <w:pPr>
        <w:spacing w:line="480" w:lineRule="auto"/>
        <w:rPr>
          <w:szCs w:val="24"/>
        </w:rPr>
      </w:pPr>
      <w:r>
        <w:rPr>
          <w:szCs w:val="24"/>
        </w:rPr>
        <w:lastRenderedPageBreak/>
        <w:tab/>
      </w:r>
      <w:r>
        <w:rPr>
          <w:szCs w:val="24"/>
        </w:rPr>
        <w:tab/>
        <w:t>(1</w:t>
      </w:r>
      <w:r w:rsidR="00DB6549">
        <w:rPr>
          <w:szCs w:val="24"/>
        </w:rPr>
        <w:t>1</w:t>
      </w:r>
      <w:r>
        <w:rPr>
          <w:szCs w:val="24"/>
        </w:rPr>
        <w:t xml:space="preserve">) other information </w:t>
      </w:r>
      <w:r w:rsidR="00CE6386">
        <w:rPr>
          <w:szCs w:val="24"/>
        </w:rPr>
        <w:t xml:space="preserve">required </w:t>
      </w:r>
      <w:r>
        <w:rPr>
          <w:szCs w:val="24"/>
        </w:rPr>
        <w:t>by [</w:t>
      </w:r>
      <w:r w:rsidR="00D1374A">
        <w:rPr>
          <w:szCs w:val="24"/>
        </w:rPr>
        <w:t xml:space="preserve">insert name of </w:t>
      </w:r>
      <w:r>
        <w:rPr>
          <w:szCs w:val="24"/>
        </w:rPr>
        <w:t>agency designated in Section 4].</w:t>
      </w:r>
    </w:p>
    <w:p w14:paraId="53BAF95E" w14:textId="47D50586" w:rsidR="00324A02" w:rsidRDefault="00324A02" w:rsidP="00570C3B">
      <w:pPr>
        <w:spacing w:line="480" w:lineRule="auto"/>
        <w:ind w:firstLine="720"/>
      </w:pPr>
      <w:r>
        <w:t xml:space="preserve">(b) </w:t>
      </w:r>
      <w:r w:rsidR="009D7058">
        <w:t>A</w:t>
      </w:r>
      <w:r>
        <w:t xml:space="preserve"> person registered as a third party in another state may apply for registration as a third party in this state by submitting to the [insert name of agency designated in Section 4]:</w:t>
      </w:r>
    </w:p>
    <w:p w14:paraId="46FD642A" w14:textId="79CB7ABE" w:rsidR="00324A02" w:rsidRDefault="00324A02" w:rsidP="00570C3B">
      <w:pPr>
        <w:spacing w:line="480" w:lineRule="auto"/>
        <w:ind w:firstLine="720"/>
      </w:pPr>
      <w:r>
        <w:tab/>
        <w:t xml:space="preserve">(1) a copy of the application for registration in the other </w:t>
      </w:r>
      <w:proofErr w:type="gramStart"/>
      <w:r>
        <w:t>state;</w:t>
      </w:r>
      <w:proofErr w:type="gramEnd"/>
    </w:p>
    <w:p w14:paraId="01F87C79" w14:textId="64AB7496" w:rsidR="00324A02" w:rsidRDefault="00324A02" w:rsidP="00570C3B">
      <w:pPr>
        <w:spacing w:line="480" w:lineRule="auto"/>
        <w:ind w:firstLine="720"/>
      </w:pPr>
      <w:r>
        <w:tab/>
        <w:t>(2) a statement that identifies any material change in the information on the application or verifies there is no material change in the information, signed under penalty of perjury; and</w:t>
      </w:r>
    </w:p>
    <w:p w14:paraId="34CBDFEF" w14:textId="0CB3DEF8" w:rsidR="00324A02" w:rsidRDefault="00324A02" w:rsidP="00570C3B">
      <w:pPr>
        <w:spacing w:line="480" w:lineRule="auto"/>
        <w:ind w:firstLine="720"/>
      </w:pPr>
      <w:r>
        <w:tab/>
        <w:t>(3) a copy of the certificate of registration from the other state.</w:t>
      </w:r>
    </w:p>
    <w:p w14:paraId="0C5AB397" w14:textId="3828B645" w:rsidR="00324A02" w:rsidRDefault="00324A02" w:rsidP="00570C3B">
      <w:pPr>
        <w:spacing w:line="480" w:lineRule="auto"/>
        <w:ind w:firstLine="720"/>
      </w:pPr>
      <w:r>
        <w:t xml:space="preserve">(c) </w:t>
      </w:r>
      <w:r w:rsidR="00F23FA0">
        <w:t>Subject to Section 12(b), t</w:t>
      </w:r>
      <w:r>
        <w:t>he [</w:t>
      </w:r>
      <w:r w:rsidR="008A02AC">
        <w:t xml:space="preserve">insert name of </w:t>
      </w:r>
      <w:r w:rsidR="00ED56D5">
        <w:t xml:space="preserve">agency designated </w:t>
      </w:r>
      <w:r w:rsidR="00A36716">
        <w:t>in</w:t>
      </w:r>
      <w:r w:rsidR="00ED56D5">
        <w:t xml:space="preserve"> Section 4</w:t>
      </w:r>
      <w:r>
        <w:t xml:space="preserve">] shall issue a certificate of registration to </w:t>
      </w:r>
      <w:r w:rsidR="00A36716">
        <w:t>a person that</w:t>
      </w:r>
      <w:r>
        <w:t xml:space="preserve"> applies for registration under subsection (b) if the [</w:t>
      </w:r>
      <w:r w:rsidR="00ED56D5">
        <w:t xml:space="preserve">insert name of agency designated </w:t>
      </w:r>
      <w:r w:rsidR="00A36716">
        <w:t xml:space="preserve">in </w:t>
      </w:r>
      <w:r w:rsidR="00ED56D5">
        <w:t>Section 4</w:t>
      </w:r>
      <w:r>
        <w:t>] determines:</w:t>
      </w:r>
    </w:p>
    <w:p w14:paraId="0EA85138" w14:textId="0EEB4D00" w:rsidR="00324A02" w:rsidRDefault="00324A02" w:rsidP="00570C3B">
      <w:pPr>
        <w:spacing w:line="480" w:lineRule="auto"/>
        <w:ind w:firstLine="720"/>
      </w:pPr>
      <w:r>
        <w:tab/>
        <w:t xml:space="preserve">(1) the application and registration requirements of the other state are substantially </w:t>
      </w:r>
      <w:proofErr w:type="gramStart"/>
      <w:r>
        <w:t>similar to</w:t>
      </w:r>
      <w:proofErr w:type="gramEnd"/>
      <w:r>
        <w:t xml:space="preserve"> or more restrictive than this [act]; and</w:t>
      </w:r>
    </w:p>
    <w:p w14:paraId="6A408F02" w14:textId="0CE53582" w:rsidR="00324A02" w:rsidRDefault="00324A02" w:rsidP="00570C3B">
      <w:pPr>
        <w:spacing w:line="480" w:lineRule="auto"/>
        <w:ind w:firstLine="720"/>
      </w:pPr>
      <w:r>
        <w:tab/>
        <w:t xml:space="preserve">(2) the registration has not been revoked or suspended and no action involving the </w:t>
      </w:r>
      <w:r w:rsidR="00A36716">
        <w:t xml:space="preserve">person’s </w:t>
      </w:r>
      <w:r>
        <w:t>conduct as a</w:t>
      </w:r>
      <w:r w:rsidR="00F934E3">
        <w:t xml:space="preserve"> third party</w:t>
      </w:r>
      <w:r w:rsidR="00D705D1">
        <w:t xml:space="preserve"> is pending against the person or the person’s registration in any state.</w:t>
      </w:r>
    </w:p>
    <w:p w14:paraId="2D03A662" w14:textId="0A305A97" w:rsidR="00424666" w:rsidRDefault="00424666" w:rsidP="00570C3B">
      <w:pPr>
        <w:spacing w:line="480" w:lineRule="auto"/>
        <w:ind w:firstLine="720"/>
        <w:rPr>
          <w:szCs w:val="24"/>
        </w:rPr>
      </w:pPr>
      <w:r>
        <w:rPr>
          <w:szCs w:val="24"/>
        </w:rPr>
        <w:t xml:space="preserve">(d) </w:t>
      </w:r>
      <w:r w:rsidR="00CA2AA2">
        <w:rPr>
          <w:szCs w:val="24"/>
        </w:rPr>
        <w:t>In</w:t>
      </w:r>
      <w:r>
        <w:rPr>
          <w:szCs w:val="24"/>
        </w:rPr>
        <w:t xml:space="preserve"> implementing subsection (c), the [insert name of agency designated in Section 4] shall:</w:t>
      </w:r>
    </w:p>
    <w:p w14:paraId="530A475C" w14:textId="7C0FFEAF" w:rsidR="00262775" w:rsidRDefault="00424666" w:rsidP="00570C3B">
      <w:pPr>
        <w:spacing w:line="480" w:lineRule="auto"/>
        <w:ind w:firstLine="1440"/>
        <w:rPr>
          <w:szCs w:val="24"/>
        </w:rPr>
      </w:pPr>
      <w:r>
        <w:rPr>
          <w:szCs w:val="24"/>
        </w:rPr>
        <w:t xml:space="preserve">(1) cooperate with </w:t>
      </w:r>
      <w:r w:rsidR="00124E58">
        <w:rPr>
          <w:szCs w:val="24"/>
        </w:rPr>
        <w:t xml:space="preserve">agencies in other states </w:t>
      </w:r>
      <w:r w:rsidR="00262775">
        <w:rPr>
          <w:szCs w:val="24"/>
        </w:rPr>
        <w:t xml:space="preserve">that </w:t>
      </w:r>
      <w:r w:rsidR="00391932">
        <w:rPr>
          <w:szCs w:val="24"/>
        </w:rPr>
        <w:t xml:space="preserve">register third parties to develop a common registration </w:t>
      </w:r>
      <w:proofErr w:type="gramStart"/>
      <w:r w:rsidR="00391932">
        <w:rPr>
          <w:szCs w:val="24"/>
        </w:rPr>
        <w:t>form</w:t>
      </w:r>
      <w:r w:rsidR="00262775">
        <w:rPr>
          <w:szCs w:val="24"/>
        </w:rPr>
        <w:t>;</w:t>
      </w:r>
      <w:proofErr w:type="gramEnd"/>
    </w:p>
    <w:p w14:paraId="5B2D0102" w14:textId="32060250" w:rsidR="006B40F3" w:rsidRDefault="00262775" w:rsidP="00570C3B">
      <w:pPr>
        <w:spacing w:line="480" w:lineRule="auto"/>
        <w:ind w:firstLine="1440"/>
        <w:rPr>
          <w:szCs w:val="24"/>
        </w:rPr>
      </w:pPr>
      <w:r>
        <w:rPr>
          <w:szCs w:val="24"/>
        </w:rPr>
        <w:t xml:space="preserve">(2) </w:t>
      </w:r>
      <w:r w:rsidR="00391932">
        <w:rPr>
          <w:szCs w:val="24"/>
        </w:rPr>
        <w:t xml:space="preserve">determine which states have laws that are substantially </w:t>
      </w:r>
      <w:proofErr w:type="gramStart"/>
      <w:r w:rsidR="00391932">
        <w:rPr>
          <w:szCs w:val="24"/>
        </w:rPr>
        <w:t xml:space="preserve">similar </w:t>
      </w:r>
      <w:r w:rsidR="007A617D">
        <w:rPr>
          <w:szCs w:val="24"/>
        </w:rPr>
        <w:t>to</w:t>
      </w:r>
      <w:proofErr w:type="gramEnd"/>
      <w:r w:rsidR="007A617D">
        <w:rPr>
          <w:szCs w:val="24"/>
        </w:rPr>
        <w:t xml:space="preserve"> </w:t>
      </w:r>
      <w:r w:rsidR="00391932">
        <w:rPr>
          <w:szCs w:val="24"/>
        </w:rPr>
        <w:t>or more restrictive than this [act</w:t>
      </w:r>
      <w:r w:rsidR="006B40F3">
        <w:rPr>
          <w:szCs w:val="24"/>
        </w:rPr>
        <w:t>]; and</w:t>
      </w:r>
    </w:p>
    <w:p w14:paraId="0F4FD67D" w14:textId="4C602DDE" w:rsidR="005E7862" w:rsidRDefault="006B40F3" w:rsidP="00570C3B">
      <w:pPr>
        <w:spacing w:line="480" w:lineRule="auto"/>
        <w:ind w:firstLine="1440"/>
        <w:rPr>
          <w:szCs w:val="24"/>
        </w:rPr>
      </w:pPr>
      <w:r>
        <w:rPr>
          <w:szCs w:val="24"/>
        </w:rPr>
        <w:lastRenderedPageBreak/>
        <w:t>(</w:t>
      </w:r>
      <w:r w:rsidR="00262775">
        <w:rPr>
          <w:szCs w:val="24"/>
        </w:rPr>
        <w:t>3</w:t>
      </w:r>
      <w:r>
        <w:rPr>
          <w:szCs w:val="24"/>
        </w:rPr>
        <w:t>) exchange information, including information related to actions taken against third parties or their registrations, with those agencies.</w:t>
      </w:r>
      <w:r w:rsidR="00A95BE7">
        <w:rPr>
          <w:szCs w:val="24"/>
        </w:rPr>
        <w:t>]</w:t>
      </w:r>
    </w:p>
    <w:p w14:paraId="62C2BFA8" w14:textId="58FCF5A1" w:rsidR="000C119B" w:rsidRPr="00EA2271" w:rsidRDefault="00486DC5" w:rsidP="00570C3B">
      <w:pPr>
        <w:pStyle w:val="Heading1"/>
      </w:pPr>
      <w:r>
        <w:tab/>
      </w:r>
      <w:bookmarkStart w:id="54" w:name="_Toc57813030"/>
      <w:bookmarkStart w:id="55" w:name="_Toc72250187"/>
      <w:bookmarkStart w:id="56" w:name="_Toc84585397"/>
      <w:r w:rsidR="00A95BE7">
        <w:rPr>
          <w:lang w:val="en-US"/>
        </w:rPr>
        <w:t>[</w:t>
      </w:r>
      <w:r w:rsidR="00AD6699">
        <w:rPr>
          <w:lang w:val="en-US"/>
        </w:rPr>
        <w:t>Section 12</w:t>
      </w:r>
      <w:r w:rsidR="000C119B" w:rsidRPr="00EA2271">
        <w:t xml:space="preserve">. </w:t>
      </w:r>
      <w:r w:rsidR="00906130">
        <w:rPr>
          <w:lang w:val="en-US"/>
        </w:rPr>
        <w:t>Third</w:t>
      </w:r>
      <w:r w:rsidR="00A95BE7">
        <w:rPr>
          <w:lang w:val="en-US"/>
        </w:rPr>
        <w:t>-</w:t>
      </w:r>
      <w:r w:rsidR="00906130">
        <w:rPr>
          <w:lang w:val="en-US"/>
        </w:rPr>
        <w:t>Party</w:t>
      </w:r>
      <w:r w:rsidR="00AD6699">
        <w:rPr>
          <w:lang w:val="en-US"/>
        </w:rPr>
        <w:t xml:space="preserve"> Certificate of Registration</w:t>
      </w:r>
      <w:bookmarkEnd w:id="54"/>
      <w:bookmarkEnd w:id="55"/>
      <w:bookmarkEnd w:id="56"/>
    </w:p>
    <w:p w14:paraId="643F7C27" w14:textId="2C8D9208" w:rsidR="000C119B" w:rsidRPr="00EA2271" w:rsidRDefault="000C119B" w:rsidP="00570C3B">
      <w:pPr>
        <w:spacing w:line="480" w:lineRule="auto"/>
        <w:rPr>
          <w:szCs w:val="24"/>
        </w:rPr>
      </w:pPr>
      <w:r w:rsidRPr="00EA2271">
        <w:rPr>
          <w:szCs w:val="24"/>
        </w:rPr>
        <w:tab/>
        <w:t>(a) Except as provided in subsection (b), the [</w:t>
      </w:r>
      <w:r w:rsidR="00E834D8">
        <w:rPr>
          <w:szCs w:val="24"/>
        </w:rPr>
        <w:t xml:space="preserve">insert name of </w:t>
      </w:r>
      <w:r w:rsidR="00561429">
        <w:rPr>
          <w:szCs w:val="24"/>
        </w:rPr>
        <w:t xml:space="preserve">agency </w:t>
      </w:r>
      <w:r w:rsidR="002A03F4">
        <w:rPr>
          <w:szCs w:val="24"/>
        </w:rPr>
        <w:t xml:space="preserve">designated in </w:t>
      </w:r>
      <w:r w:rsidR="00E834D8">
        <w:rPr>
          <w:szCs w:val="24"/>
        </w:rPr>
        <w:t>S</w:t>
      </w:r>
      <w:r w:rsidR="002A03F4">
        <w:rPr>
          <w:szCs w:val="24"/>
        </w:rPr>
        <w:t>ection 4</w:t>
      </w:r>
      <w:r w:rsidRPr="00EA2271">
        <w:rPr>
          <w:szCs w:val="24"/>
        </w:rPr>
        <w:t xml:space="preserve">] shall issue a certificate of registration to </w:t>
      </w:r>
      <w:r w:rsidR="00E065D7">
        <w:rPr>
          <w:szCs w:val="24"/>
        </w:rPr>
        <w:t xml:space="preserve">a person that applies for </w:t>
      </w:r>
      <w:r w:rsidRPr="00EA2271">
        <w:rPr>
          <w:szCs w:val="24"/>
        </w:rPr>
        <w:t>registration</w:t>
      </w:r>
      <w:r w:rsidR="00396F71">
        <w:rPr>
          <w:szCs w:val="24"/>
        </w:rPr>
        <w:t xml:space="preserve"> </w:t>
      </w:r>
      <w:r w:rsidR="00E065D7">
        <w:rPr>
          <w:szCs w:val="24"/>
        </w:rPr>
        <w:t>under and</w:t>
      </w:r>
      <w:r w:rsidR="006C0DA7" w:rsidRPr="00EA2271">
        <w:rPr>
          <w:szCs w:val="24"/>
        </w:rPr>
        <w:t xml:space="preserve"> </w:t>
      </w:r>
      <w:r w:rsidRPr="00EA2271">
        <w:rPr>
          <w:szCs w:val="24"/>
        </w:rPr>
        <w:t xml:space="preserve">complies with Section </w:t>
      </w:r>
      <w:r w:rsidR="006779BD">
        <w:rPr>
          <w:szCs w:val="24"/>
        </w:rPr>
        <w:t>11</w:t>
      </w:r>
      <w:r w:rsidR="00BE0C55">
        <w:rPr>
          <w:szCs w:val="24"/>
        </w:rPr>
        <w:t>(a)</w:t>
      </w:r>
      <w:r w:rsidR="00667670">
        <w:rPr>
          <w:szCs w:val="24"/>
        </w:rPr>
        <w:t>.</w:t>
      </w:r>
    </w:p>
    <w:p w14:paraId="02C459F9" w14:textId="20FA9019" w:rsidR="000C119B" w:rsidRDefault="000C119B" w:rsidP="00570C3B">
      <w:pPr>
        <w:spacing w:line="480" w:lineRule="auto"/>
        <w:rPr>
          <w:szCs w:val="24"/>
        </w:rPr>
      </w:pPr>
      <w:r w:rsidRPr="00EA2271">
        <w:rPr>
          <w:szCs w:val="24"/>
        </w:rPr>
        <w:tab/>
        <w:t>(b) The [</w:t>
      </w:r>
      <w:r w:rsidR="00E37250">
        <w:rPr>
          <w:szCs w:val="24"/>
        </w:rPr>
        <w:t xml:space="preserve">insert name of </w:t>
      </w:r>
      <w:r w:rsidR="002A03F4">
        <w:rPr>
          <w:szCs w:val="24"/>
        </w:rPr>
        <w:t xml:space="preserve">agency designated in </w:t>
      </w:r>
      <w:r w:rsidR="00E37250">
        <w:rPr>
          <w:szCs w:val="24"/>
        </w:rPr>
        <w:t>S</w:t>
      </w:r>
      <w:r w:rsidR="002A03F4">
        <w:rPr>
          <w:szCs w:val="24"/>
        </w:rPr>
        <w:t>ection 4</w:t>
      </w:r>
      <w:r w:rsidRPr="00EA2271">
        <w:rPr>
          <w:szCs w:val="24"/>
        </w:rPr>
        <w:t>] may refuse to issue a certificate of registration to</w:t>
      </w:r>
      <w:r w:rsidR="001A4BCE">
        <w:rPr>
          <w:szCs w:val="24"/>
        </w:rPr>
        <w:t xml:space="preserve"> an applicant </w:t>
      </w:r>
      <w:r w:rsidRPr="00EA2271">
        <w:rPr>
          <w:szCs w:val="24"/>
        </w:rPr>
        <w:t>under Section</w:t>
      </w:r>
      <w:r w:rsidR="00603909">
        <w:rPr>
          <w:szCs w:val="24"/>
        </w:rPr>
        <w:t xml:space="preserve"> 11</w:t>
      </w:r>
      <w:r w:rsidR="00F170A1">
        <w:rPr>
          <w:szCs w:val="24"/>
        </w:rPr>
        <w:t>(a)</w:t>
      </w:r>
      <w:r w:rsidR="009F50FD">
        <w:rPr>
          <w:szCs w:val="24"/>
        </w:rPr>
        <w:t xml:space="preserve"> </w:t>
      </w:r>
      <w:r w:rsidRPr="00EA2271">
        <w:rPr>
          <w:szCs w:val="24"/>
        </w:rPr>
        <w:t>if the [</w:t>
      </w:r>
      <w:r w:rsidR="00E37250">
        <w:rPr>
          <w:szCs w:val="24"/>
        </w:rPr>
        <w:t xml:space="preserve">insert name of </w:t>
      </w:r>
      <w:r w:rsidR="00561429">
        <w:rPr>
          <w:szCs w:val="24"/>
        </w:rPr>
        <w:t xml:space="preserve">agency </w:t>
      </w:r>
      <w:r w:rsidR="00E37250">
        <w:rPr>
          <w:szCs w:val="24"/>
        </w:rPr>
        <w:t>designated in Section</w:t>
      </w:r>
      <w:r w:rsidR="00595FFF">
        <w:rPr>
          <w:szCs w:val="24"/>
        </w:rPr>
        <w:t xml:space="preserve"> 4</w:t>
      </w:r>
      <w:r w:rsidRPr="00EA2271">
        <w:rPr>
          <w:szCs w:val="24"/>
        </w:rPr>
        <w:t xml:space="preserve">] determines that the </w:t>
      </w:r>
      <w:r w:rsidR="00CA3E0D">
        <w:rPr>
          <w:szCs w:val="24"/>
        </w:rPr>
        <w:t>applicant</w:t>
      </w:r>
      <w:r w:rsidR="00CA3E0D" w:rsidRPr="00EA2271">
        <w:rPr>
          <w:szCs w:val="24"/>
        </w:rPr>
        <w:t xml:space="preserve"> </w:t>
      </w:r>
      <w:r w:rsidR="00C945B7">
        <w:rPr>
          <w:szCs w:val="24"/>
        </w:rPr>
        <w:t xml:space="preserve">has engaged in conduct that </w:t>
      </w:r>
      <w:r w:rsidR="00595FFF">
        <w:rPr>
          <w:szCs w:val="24"/>
        </w:rPr>
        <w:t>has a significant adverse impact on</w:t>
      </w:r>
      <w:r w:rsidRPr="00EA2271">
        <w:rPr>
          <w:szCs w:val="24"/>
        </w:rPr>
        <w:t xml:space="preserve"> the reputation of </w:t>
      </w:r>
      <w:r w:rsidR="00595FFF">
        <w:rPr>
          <w:szCs w:val="24"/>
        </w:rPr>
        <w:t>a</w:t>
      </w:r>
      <w:r w:rsidRPr="00EA2271">
        <w:rPr>
          <w:szCs w:val="24"/>
        </w:rPr>
        <w:t xml:space="preserve"> </w:t>
      </w:r>
      <w:r w:rsidR="00B64EF3">
        <w:rPr>
          <w:szCs w:val="24"/>
        </w:rPr>
        <w:t>college athlete</w:t>
      </w:r>
      <w:r w:rsidR="00CA3E0D">
        <w:rPr>
          <w:szCs w:val="24"/>
        </w:rPr>
        <w:t xml:space="preserve"> or the athlete’s</w:t>
      </w:r>
      <w:r w:rsidRPr="00EA2271">
        <w:rPr>
          <w:szCs w:val="24"/>
        </w:rPr>
        <w:t xml:space="preserve"> </w:t>
      </w:r>
      <w:r w:rsidR="00AD6699">
        <w:rPr>
          <w:szCs w:val="24"/>
        </w:rPr>
        <w:t>i</w:t>
      </w:r>
      <w:r w:rsidRPr="00EA2271">
        <w:rPr>
          <w:szCs w:val="24"/>
        </w:rPr>
        <w:t xml:space="preserve">nstitution, </w:t>
      </w:r>
      <w:r w:rsidR="00AD6699">
        <w:rPr>
          <w:szCs w:val="24"/>
        </w:rPr>
        <w:t>c</w:t>
      </w:r>
      <w:r w:rsidRPr="00EA2271">
        <w:rPr>
          <w:szCs w:val="24"/>
        </w:rPr>
        <w:t>onference</w:t>
      </w:r>
      <w:r w:rsidR="00384251">
        <w:rPr>
          <w:szCs w:val="24"/>
        </w:rPr>
        <w:t>,</w:t>
      </w:r>
      <w:r w:rsidRPr="00EA2271">
        <w:rPr>
          <w:szCs w:val="24"/>
        </w:rPr>
        <w:t xml:space="preserve"> or </w:t>
      </w:r>
      <w:r w:rsidR="00AD6699">
        <w:rPr>
          <w:szCs w:val="24"/>
        </w:rPr>
        <w:t>athletic a</w:t>
      </w:r>
      <w:r w:rsidRPr="00EA2271">
        <w:rPr>
          <w:szCs w:val="24"/>
        </w:rPr>
        <w:t>ssociation</w:t>
      </w:r>
      <w:r w:rsidR="00C945B7">
        <w:rPr>
          <w:szCs w:val="24"/>
        </w:rPr>
        <w:t>. In making th</w:t>
      </w:r>
      <w:r w:rsidR="00043A77">
        <w:rPr>
          <w:szCs w:val="24"/>
        </w:rPr>
        <w:t>e</w:t>
      </w:r>
      <w:r w:rsidR="00C945B7">
        <w:rPr>
          <w:szCs w:val="24"/>
        </w:rPr>
        <w:t xml:space="preserve"> determination, the [</w:t>
      </w:r>
      <w:r w:rsidR="00043A77">
        <w:rPr>
          <w:szCs w:val="24"/>
        </w:rPr>
        <w:t>inser</w:t>
      </w:r>
      <w:r w:rsidR="004E6024">
        <w:rPr>
          <w:szCs w:val="24"/>
        </w:rPr>
        <w:t>t</w:t>
      </w:r>
      <w:r w:rsidR="00043A77">
        <w:rPr>
          <w:szCs w:val="24"/>
        </w:rPr>
        <w:t xml:space="preserve"> name of </w:t>
      </w:r>
      <w:r w:rsidR="00561429">
        <w:rPr>
          <w:szCs w:val="24"/>
        </w:rPr>
        <w:t>agency</w:t>
      </w:r>
      <w:r w:rsidR="00043A77">
        <w:rPr>
          <w:szCs w:val="24"/>
        </w:rPr>
        <w:t xml:space="preserve"> designated in Section 4</w:t>
      </w:r>
      <w:r w:rsidR="00C945B7">
        <w:rPr>
          <w:szCs w:val="24"/>
        </w:rPr>
        <w:t xml:space="preserve">] </w:t>
      </w:r>
      <w:r w:rsidR="0047043B">
        <w:rPr>
          <w:szCs w:val="24"/>
        </w:rPr>
        <w:t xml:space="preserve">shall </w:t>
      </w:r>
      <w:r w:rsidR="00C945B7">
        <w:rPr>
          <w:szCs w:val="24"/>
        </w:rPr>
        <w:t xml:space="preserve">consider whether the </w:t>
      </w:r>
      <w:r w:rsidR="009C6FDC">
        <w:rPr>
          <w:szCs w:val="24"/>
        </w:rPr>
        <w:t xml:space="preserve">applicant </w:t>
      </w:r>
      <w:r w:rsidR="00C945B7">
        <w:rPr>
          <w:szCs w:val="24"/>
        </w:rPr>
        <w:t>has:</w:t>
      </w:r>
    </w:p>
    <w:p w14:paraId="41FAB693" w14:textId="2B16CE94" w:rsidR="00C945B7" w:rsidRPr="008E7725" w:rsidRDefault="00C945B7" w:rsidP="00570C3B">
      <w:pPr>
        <w:spacing w:line="480" w:lineRule="auto"/>
        <w:rPr>
          <w:szCs w:val="24"/>
        </w:rPr>
      </w:pPr>
      <w:r>
        <w:rPr>
          <w:szCs w:val="24"/>
        </w:rPr>
        <w:tab/>
      </w:r>
      <w:r>
        <w:rPr>
          <w:szCs w:val="24"/>
        </w:rPr>
        <w:tab/>
        <w:t xml:space="preserve">(1) pleaded guilty or no </w:t>
      </w:r>
      <w:r w:rsidRPr="008E7725">
        <w:rPr>
          <w:szCs w:val="24"/>
        </w:rPr>
        <w:t xml:space="preserve">contest to, has been convicted of, or has charges pending for a crime </w:t>
      </w:r>
      <w:r w:rsidR="00442BBB">
        <w:rPr>
          <w:szCs w:val="24"/>
        </w:rPr>
        <w:t>that</w:t>
      </w:r>
      <w:r w:rsidR="005A4778">
        <w:rPr>
          <w:szCs w:val="24"/>
        </w:rPr>
        <w:t>, if committed in this state,</w:t>
      </w:r>
      <w:r w:rsidR="00442BBB">
        <w:rPr>
          <w:szCs w:val="24"/>
        </w:rPr>
        <w:t xml:space="preserve"> would involve</w:t>
      </w:r>
      <w:r w:rsidR="00442BBB" w:rsidRPr="008E7725">
        <w:rPr>
          <w:szCs w:val="24"/>
        </w:rPr>
        <w:t xml:space="preserve"> </w:t>
      </w:r>
      <w:r w:rsidRPr="008E7725">
        <w:rPr>
          <w:szCs w:val="24"/>
        </w:rPr>
        <w:t xml:space="preserve">moral </w:t>
      </w:r>
      <w:r w:rsidR="006779BD" w:rsidRPr="008E7725">
        <w:rPr>
          <w:szCs w:val="24"/>
        </w:rPr>
        <w:t>turpitude</w:t>
      </w:r>
      <w:r w:rsidRPr="008E7725">
        <w:rPr>
          <w:szCs w:val="24"/>
        </w:rPr>
        <w:t xml:space="preserve"> or </w:t>
      </w:r>
      <w:r w:rsidR="00442BBB">
        <w:rPr>
          <w:szCs w:val="24"/>
        </w:rPr>
        <w:t>be</w:t>
      </w:r>
      <w:r w:rsidRPr="008E7725">
        <w:rPr>
          <w:szCs w:val="24"/>
        </w:rPr>
        <w:t xml:space="preserve"> a </w:t>
      </w:r>
      <w:proofErr w:type="gramStart"/>
      <w:r w:rsidRPr="008E7725">
        <w:rPr>
          <w:szCs w:val="24"/>
        </w:rPr>
        <w:t>felony;</w:t>
      </w:r>
      <w:proofErr w:type="gramEnd"/>
    </w:p>
    <w:p w14:paraId="4A3AF773" w14:textId="33BCA813" w:rsidR="00C945B7" w:rsidRPr="008E7725" w:rsidRDefault="00C945B7" w:rsidP="00570C3B">
      <w:pPr>
        <w:spacing w:line="480" w:lineRule="auto"/>
        <w:rPr>
          <w:szCs w:val="24"/>
        </w:rPr>
      </w:pPr>
      <w:r w:rsidRPr="008E7725">
        <w:rPr>
          <w:szCs w:val="24"/>
        </w:rPr>
        <w:tab/>
      </w:r>
      <w:r w:rsidRPr="008E7725">
        <w:rPr>
          <w:szCs w:val="24"/>
        </w:rPr>
        <w:tab/>
        <w:t xml:space="preserve">(2) made a materially false, misleading, deceptive, or fraudulent representation in the application or as </w:t>
      </w:r>
      <w:r>
        <w:rPr>
          <w:szCs w:val="24"/>
        </w:rPr>
        <w:t xml:space="preserve">a </w:t>
      </w:r>
      <w:r w:rsidR="00906130">
        <w:rPr>
          <w:szCs w:val="24"/>
        </w:rPr>
        <w:t xml:space="preserve">third </w:t>
      </w:r>
      <w:proofErr w:type="gramStart"/>
      <w:r w:rsidR="00906130">
        <w:rPr>
          <w:szCs w:val="24"/>
        </w:rPr>
        <w:t>party</w:t>
      </w:r>
      <w:r w:rsidRPr="008E7725">
        <w:rPr>
          <w:szCs w:val="24"/>
        </w:rPr>
        <w:t>;</w:t>
      </w:r>
      <w:proofErr w:type="gramEnd"/>
    </w:p>
    <w:p w14:paraId="053EB5EE" w14:textId="1E30A80B" w:rsidR="00C945B7" w:rsidRPr="008E7725" w:rsidRDefault="00C945B7" w:rsidP="00570C3B">
      <w:pPr>
        <w:spacing w:line="480" w:lineRule="auto"/>
        <w:rPr>
          <w:szCs w:val="24"/>
        </w:rPr>
      </w:pPr>
      <w:r w:rsidRPr="008E7725">
        <w:rPr>
          <w:szCs w:val="24"/>
        </w:rPr>
        <w:tab/>
      </w:r>
      <w:r w:rsidRPr="008E7725">
        <w:rPr>
          <w:szCs w:val="24"/>
        </w:rPr>
        <w:tab/>
        <w:t>(3)</w:t>
      </w:r>
      <w:r>
        <w:rPr>
          <w:szCs w:val="24"/>
        </w:rPr>
        <w:t xml:space="preserve"> </w:t>
      </w:r>
      <w:r w:rsidRPr="008E7725">
        <w:rPr>
          <w:szCs w:val="24"/>
        </w:rPr>
        <w:t xml:space="preserve">engaged in conduct prohibited by Section </w:t>
      </w:r>
      <w:proofErr w:type="gramStart"/>
      <w:r w:rsidRPr="008E7725">
        <w:rPr>
          <w:szCs w:val="24"/>
        </w:rPr>
        <w:t>1</w:t>
      </w:r>
      <w:r w:rsidR="005A4778">
        <w:rPr>
          <w:szCs w:val="24"/>
        </w:rPr>
        <w:t>6</w:t>
      </w:r>
      <w:r w:rsidRPr="008E7725">
        <w:rPr>
          <w:szCs w:val="24"/>
        </w:rPr>
        <w:t>;</w:t>
      </w:r>
      <w:proofErr w:type="gramEnd"/>
    </w:p>
    <w:p w14:paraId="459820CA" w14:textId="6DCE41F6" w:rsidR="006A403F" w:rsidRDefault="00C945B7" w:rsidP="006A403F">
      <w:pPr>
        <w:spacing w:line="480" w:lineRule="auto"/>
        <w:rPr>
          <w:szCs w:val="24"/>
        </w:rPr>
      </w:pPr>
      <w:r w:rsidRPr="008E7725">
        <w:rPr>
          <w:szCs w:val="24"/>
        </w:rPr>
        <w:tab/>
      </w:r>
      <w:r w:rsidRPr="008E7725">
        <w:rPr>
          <w:szCs w:val="24"/>
        </w:rPr>
        <w:tab/>
        <w:t>(</w:t>
      </w:r>
      <w:r>
        <w:rPr>
          <w:szCs w:val="24"/>
        </w:rPr>
        <w:t>4</w:t>
      </w:r>
      <w:r w:rsidRPr="008E7725">
        <w:rPr>
          <w:szCs w:val="24"/>
        </w:rPr>
        <w:t xml:space="preserve">) engaged in conduct </w:t>
      </w:r>
      <w:r w:rsidR="006A403F">
        <w:rPr>
          <w:szCs w:val="24"/>
        </w:rPr>
        <w:t>that has caused:</w:t>
      </w:r>
    </w:p>
    <w:p w14:paraId="782EC284" w14:textId="2E8241B7" w:rsidR="006A403F" w:rsidRDefault="006A403F" w:rsidP="006A403F">
      <w:pPr>
        <w:spacing w:line="480" w:lineRule="auto"/>
        <w:ind w:firstLine="2160"/>
        <w:rPr>
          <w:szCs w:val="24"/>
        </w:rPr>
      </w:pPr>
      <w:r>
        <w:rPr>
          <w:szCs w:val="24"/>
        </w:rPr>
        <w:t>(A) a college athlete to be</w:t>
      </w:r>
      <w:r w:rsidRPr="00EA2271">
        <w:rPr>
          <w:szCs w:val="24"/>
        </w:rPr>
        <w:t xml:space="preserve"> sanction</w:t>
      </w:r>
      <w:r>
        <w:rPr>
          <w:szCs w:val="24"/>
        </w:rPr>
        <w:t>ed</w:t>
      </w:r>
      <w:r w:rsidRPr="00EA2271">
        <w:rPr>
          <w:szCs w:val="24"/>
        </w:rPr>
        <w:t>, suspen</w:t>
      </w:r>
      <w:r>
        <w:rPr>
          <w:szCs w:val="24"/>
        </w:rPr>
        <w:t>ded</w:t>
      </w:r>
      <w:r w:rsidRPr="00EA2271">
        <w:rPr>
          <w:szCs w:val="24"/>
        </w:rPr>
        <w:t>, or declar</w:t>
      </w:r>
      <w:r>
        <w:rPr>
          <w:szCs w:val="24"/>
        </w:rPr>
        <w:t xml:space="preserve">ed </w:t>
      </w:r>
      <w:r w:rsidRPr="00EA2271">
        <w:rPr>
          <w:szCs w:val="24"/>
        </w:rPr>
        <w:t>ineligib</w:t>
      </w:r>
      <w:r>
        <w:rPr>
          <w:szCs w:val="24"/>
        </w:rPr>
        <w:t>le</w:t>
      </w:r>
      <w:r w:rsidRPr="00EA2271">
        <w:rPr>
          <w:szCs w:val="24"/>
        </w:rPr>
        <w:t xml:space="preserve"> to participate in an intercollegiate </w:t>
      </w:r>
      <w:r>
        <w:rPr>
          <w:szCs w:val="24"/>
        </w:rPr>
        <w:t xml:space="preserve">sport; </w:t>
      </w:r>
      <w:r w:rsidRPr="00EA2271">
        <w:rPr>
          <w:szCs w:val="24"/>
        </w:rPr>
        <w:t>or</w:t>
      </w:r>
    </w:p>
    <w:p w14:paraId="3290EC63" w14:textId="710562A1" w:rsidR="004D40CC" w:rsidRDefault="006A403F" w:rsidP="005167E9">
      <w:pPr>
        <w:spacing w:line="480" w:lineRule="auto"/>
        <w:ind w:left="1440" w:firstLine="720"/>
        <w:rPr>
          <w:szCs w:val="24"/>
        </w:rPr>
      </w:pPr>
      <w:r>
        <w:rPr>
          <w:szCs w:val="24"/>
        </w:rPr>
        <w:t xml:space="preserve">(B) </w:t>
      </w:r>
      <w:r w:rsidRPr="00EA2271">
        <w:rPr>
          <w:szCs w:val="24"/>
        </w:rPr>
        <w:t xml:space="preserve">an </w:t>
      </w:r>
      <w:r>
        <w:rPr>
          <w:szCs w:val="24"/>
        </w:rPr>
        <w:t>i</w:t>
      </w:r>
      <w:r w:rsidRPr="00EA2271">
        <w:rPr>
          <w:szCs w:val="24"/>
        </w:rPr>
        <w:t>nstitution</w:t>
      </w:r>
      <w:r>
        <w:rPr>
          <w:szCs w:val="24"/>
        </w:rPr>
        <w:t xml:space="preserve"> to be sanctioned</w:t>
      </w:r>
      <w:r w:rsidRPr="00EA2271">
        <w:rPr>
          <w:szCs w:val="24"/>
        </w:rPr>
        <w:t>;</w:t>
      </w:r>
      <w:r w:rsidR="00940CF2">
        <w:rPr>
          <w:szCs w:val="24"/>
        </w:rPr>
        <w:t xml:space="preserve"> </w:t>
      </w:r>
      <w:r w:rsidR="004D40CC">
        <w:rPr>
          <w:szCs w:val="24"/>
        </w:rPr>
        <w:t>or</w:t>
      </w:r>
    </w:p>
    <w:p w14:paraId="3CF56D76" w14:textId="0FA8AFDF" w:rsidR="00C945B7" w:rsidRPr="00EA2271" w:rsidRDefault="008B2A85" w:rsidP="00570C3B">
      <w:pPr>
        <w:spacing w:line="480" w:lineRule="auto"/>
        <w:ind w:firstLine="720"/>
        <w:rPr>
          <w:szCs w:val="24"/>
        </w:rPr>
      </w:pPr>
      <w:r>
        <w:rPr>
          <w:szCs w:val="24"/>
        </w:rPr>
        <w:tab/>
      </w:r>
      <w:r w:rsidR="004D40CC">
        <w:rPr>
          <w:szCs w:val="24"/>
        </w:rPr>
        <w:t xml:space="preserve">(5) engaged in conduct that reflects </w:t>
      </w:r>
      <w:r w:rsidR="000C2365">
        <w:rPr>
          <w:szCs w:val="24"/>
        </w:rPr>
        <w:t xml:space="preserve">adversely </w:t>
      </w:r>
      <w:r w:rsidR="004D40CC">
        <w:rPr>
          <w:szCs w:val="24"/>
        </w:rPr>
        <w:t>on the applicant’s credibility, honesty, or integrity.</w:t>
      </w:r>
    </w:p>
    <w:p w14:paraId="31A9F682" w14:textId="27D1CA44" w:rsidR="000C119B" w:rsidRPr="00EA2271" w:rsidRDefault="000C119B" w:rsidP="00570C3B">
      <w:pPr>
        <w:spacing w:line="480" w:lineRule="auto"/>
        <w:ind w:firstLine="720"/>
        <w:rPr>
          <w:szCs w:val="24"/>
        </w:rPr>
      </w:pPr>
      <w:r w:rsidRPr="00EA2271">
        <w:rPr>
          <w:szCs w:val="24"/>
        </w:rPr>
        <w:lastRenderedPageBreak/>
        <w:t xml:space="preserve">(c) A </w:t>
      </w:r>
      <w:r w:rsidR="00906130">
        <w:rPr>
          <w:szCs w:val="24"/>
        </w:rPr>
        <w:t>third party</w:t>
      </w:r>
      <w:r w:rsidRPr="00EA2271">
        <w:rPr>
          <w:szCs w:val="24"/>
        </w:rPr>
        <w:t xml:space="preserve"> registered under subsection (a) may apply to renew the registration by </w:t>
      </w:r>
      <w:proofErr w:type="gramStart"/>
      <w:r w:rsidRPr="00EA2271">
        <w:rPr>
          <w:szCs w:val="24"/>
        </w:rPr>
        <w:t>submitting an application</w:t>
      </w:r>
      <w:proofErr w:type="gramEnd"/>
      <w:r w:rsidRPr="00EA2271">
        <w:rPr>
          <w:szCs w:val="24"/>
        </w:rPr>
        <w:t xml:space="preserve"> for renewal in a form prescribed by the [</w:t>
      </w:r>
      <w:r w:rsidR="000C2365">
        <w:rPr>
          <w:szCs w:val="24"/>
        </w:rPr>
        <w:t xml:space="preserve">insert name of </w:t>
      </w:r>
      <w:r w:rsidR="008B62CF">
        <w:rPr>
          <w:szCs w:val="24"/>
        </w:rPr>
        <w:t xml:space="preserve">agency </w:t>
      </w:r>
      <w:r w:rsidR="00143C5D">
        <w:rPr>
          <w:szCs w:val="24"/>
        </w:rPr>
        <w:t xml:space="preserve">designated in </w:t>
      </w:r>
      <w:r w:rsidR="000C2365">
        <w:rPr>
          <w:szCs w:val="24"/>
        </w:rPr>
        <w:t>S</w:t>
      </w:r>
      <w:r w:rsidR="00143C5D">
        <w:rPr>
          <w:szCs w:val="24"/>
        </w:rPr>
        <w:t>ection 4</w:t>
      </w:r>
      <w:r w:rsidRPr="00EA2271">
        <w:rPr>
          <w:szCs w:val="24"/>
        </w:rPr>
        <w:t xml:space="preserve">]. </w:t>
      </w:r>
      <w:r w:rsidR="00940CF2">
        <w:rPr>
          <w:szCs w:val="24"/>
        </w:rPr>
        <w:t>An</w:t>
      </w:r>
      <w:r w:rsidR="008E411B">
        <w:rPr>
          <w:szCs w:val="24"/>
        </w:rPr>
        <w:t xml:space="preserve"> </w:t>
      </w:r>
      <w:r w:rsidR="008E411B" w:rsidRPr="00EA2271">
        <w:rPr>
          <w:szCs w:val="24"/>
        </w:rPr>
        <w:t xml:space="preserve">authorized representative of the </w:t>
      </w:r>
      <w:r w:rsidR="008E411B">
        <w:rPr>
          <w:szCs w:val="24"/>
        </w:rPr>
        <w:t>applicant</w:t>
      </w:r>
      <w:r w:rsidR="008E411B" w:rsidRPr="00EA2271">
        <w:rPr>
          <w:szCs w:val="24"/>
        </w:rPr>
        <w:t xml:space="preserve"> </w:t>
      </w:r>
      <w:r w:rsidR="00A96996">
        <w:rPr>
          <w:szCs w:val="24"/>
        </w:rPr>
        <w:t xml:space="preserve">must sign the application </w:t>
      </w:r>
      <w:r w:rsidR="008E411B" w:rsidRPr="00EA2271">
        <w:rPr>
          <w:szCs w:val="24"/>
        </w:rPr>
        <w:t xml:space="preserve">under penalty of perjury </w:t>
      </w:r>
      <w:r w:rsidRPr="00EA2271">
        <w:rPr>
          <w:szCs w:val="24"/>
        </w:rPr>
        <w:t xml:space="preserve">and include </w:t>
      </w:r>
      <w:r w:rsidR="00A96996">
        <w:rPr>
          <w:szCs w:val="24"/>
        </w:rPr>
        <w:t>updated</w:t>
      </w:r>
      <w:r w:rsidR="00A96996" w:rsidRPr="00EA2271">
        <w:rPr>
          <w:szCs w:val="24"/>
        </w:rPr>
        <w:t xml:space="preserve"> </w:t>
      </w:r>
      <w:r w:rsidRPr="00EA2271">
        <w:rPr>
          <w:szCs w:val="24"/>
        </w:rPr>
        <w:t xml:space="preserve">information on all matters required in an </w:t>
      </w:r>
      <w:r w:rsidR="00A96996">
        <w:rPr>
          <w:szCs w:val="24"/>
        </w:rPr>
        <w:t>initial</w:t>
      </w:r>
      <w:r w:rsidR="00A96996" w:rsidRPr="00EA2271">
        <w:rPr>
          <w:szCs w:val="24"/>
        </w:rPr>
        <w:t xml:space="preserve"> </w:t>
      </w:r>
      <w:r w:rsidRPr="00EA2271">
        <w:rPr>
          <w:szCs w:val="24"/>
        </w:rPr>
        <w:t>application for registration.</w:t>
      </w:r>
      <w:r w:rsidR="00720F35">
        <w:rPr>
          <w:szCs w:val="24"/>
        </w:rPr>
        <w:t>]</w:t>
      </w:r>
    </w:p>
    <w:p w14:paraId="4220EB84" w14:textId="561FE6B1" w:rsidR="000C119B" w:rsidRPr="00EA2271" w:rsidRDefault="00486DC5" w:rsidP="00570C3B">
      <w:pPr>
        <w:pStyle w:val="Heading1"/>
      </w:pPr>
      <w:r>
        <w:tab/>
      </w:r>
      <w:bookmarkStart w:id="57" w:name="_Toc57813031"/>
      <w:bookmarkStart w:id="58" w:name="_Toc72250188"/>
      <w:bookmarkStart w:id="59" w:name="_Toc84585398"/>
      <w:r w:rsidR="00720F35">
        <w:rPr>
          <w:lang w:val="en-US"/>
        </w:rPr>
        <w:t>[</w:t>
      </w:r>
      <w:r w:rsidR="00F62137">
        <w:rPr>
          <w:lang w:val="en-US"/>
        </w:rPr>
        <w:t>Section 13</w:t>
      </w:r>
      <w:r w:rsidR="000C119B" w:rsidRPr="00EA2271">
        <w:t xml:space="preserve">. </w:t>
      </w:r>
      <w:r w:rsidR="00F62137">
        <w:rPr>
          <w:lang w:val="en-US"/>
        </w:rPr>
        <w:t xml:space="preserve">Limitation, Suspension, Revocation, </w:t>
      </w:r>
      <w:r w:rsidR="00720F35">
        <w:rPr>
          <w:lang w:val="en-US"/>
        </w:rPr>
        <w:t xml:space="preserve">or </w:t>
      </w:r>
      <w:r w:rsidR="00F62137">
        <w:rPr>
          <w:lang w:val="en-US"/>
        </w:rPr>
        <w:t>Non</w:t>
      </w:r>
      <w:r w:rsidR="00AF7EA7">
        <w:rPr>
          <w:lang w:val="en-US"/>
        </w:rPr>
        <w:t>r</w:t>
      </w:r>
      <w:r w:rsidR="00F62137">
        <w:rPr>
          <w:lang w:val="en-US"/>
        </w:rPr>
        <w:t>enewal</w:t>
      </w:r>
      <w:bookmarkEnd w:id="57"/>
      <w:bookmarkEnd w:id="58"/>
      <w:bookmarkEnd w:id="59"/>
    </w:p>
    <w:p w14:paraId="03F804EB" w14:textId="03B1CC61" w:rsidR="000C119B" w:rsidRPr="00EA2271" w:rsidRDefault="000C119B" w:rsidP="00570C3B">
      <w:pPr>
        <w:spacing w:line="480" w:lineRule="auto"/>
        <w:rPr>
          <w:szCs w:val="24"/>
        </w:rPr>
      </w:pPr>
      <w:r w:rsidRPr="00EA2271">
        <w:rPr>
          <w:szCs w:val="24"/>
        </w:rPr>
        <w:tab/>
        <w:t>The [</w:t>
      </w:r>
      <w:r w:rsidR="00720F35">
        <w:rPr>
          <w:szCs w:val="24"/>
        </w:rPr>
        <w:t xml:space="preserve">insert name of </w:t>
      </w:r>
      <w:r w:rsidR="008B62CF">
        <w:rPr>
          <w:szCs w:val="24"/>
        </w:rPr>
        <w:t xml:space="preserve">agency </w:t>
      </w:r>
      <w:r w:rsidR="00143C5D">
        <w:rPr>
          <w:szCs w:val="24"/>
        </w:rPr>
        <w:t xml:space="preserve">designated in </w:t>
      </w:r>
      <w:r w:rsidR="0008779C">
        <w:rPr>
          <w:szCs w:val="24"/>
        </w:rPr>
        <w:t>S</w:t>
      </w:r>
      <w:r w:rsidR="00143C5D">
        <w:rPr>
          <w:szCs w:val="24"/>
        </w:rPr>
        <w:t>ection 4</w:t>
      </w:r>
      <w:r w:rsidRPr="00EA2271">
        <w:rPr>
          <w:szCs w:val="24"/>
        </w:rPr>
        <w:t xml:space="preserve">] may suspend, revoke, or refuse to renew </w:t>
      </w:r>
      <w:r w:rsidR="00163F5E">
        <w:rPr>
          <w:szCs w:val="24"/>
        </w:rPr>
        <w:t xml:space="preserve">a </w:t>
      </w:r>
      <w:r w:rsidRPr="00EA2271">
        <w:rPr>
          <w:szCs w:val="24"/>
        </w:rPr>
        <w:t xml:space="preserve">registration </w:t>
      </w:r>
      <w:r w:rsidR="00163F5E">
        <w:rPr>
          <w:szCs w:val="24"/>
        </w:rPr>
        <w:t>under Section 12(c)</w:t>
      </w:r>
      <w:r w:rsidRPr="00EA2271">
        <w:rPr>
          <w:szCs w:val="24"/>
        </w:rPr>
        <w:t xml:space="preserve"> for </w:t>
      </w:r>
      <w:r w:rsidR="00396F71">
        <w:rPr>
          <w:szCs w:val="24"/>
        </w:rPr>
        <w:t xml:space="preserve">a </w:t>
      </w:r>
      <w:r w:rsidRPr="00EA2271">
        <w:rPr>
          <w:szCs w:val="24"/>
        </w:rPr>
        <w:t>reason that would justif</w:t>
      </w:r>
      <w:r w:rsidR="0008779C">
        <w:rPr>
          <w:szCs w:val="24"/>
        </w:rPr>
        <w:t>y</w:t>
      </w:r>
      <w:r w:rsidRPr="00EA2271">
        <w:rPr>
          <w:szCs w:val="24"/>
        </w:rPr>
        <w:t xml:space="preserve"> refusal to issue a certificate of registration under Section </w:t>
      </w:r>
      <w:r w:rsidR="00396F71">
        <w:rPr>
          <w:szCs w:val="24"/>
        </w:rPr>
        <w:t>12</w:t>
      </w:r>
      <w:r w:rsidRPr="00EA2271">
        <w:rPr>
          <w:szCs w:val="24"/>
        </w:rPr>
        <w:t>(b).</w:t>
      </w:r>
      <w:r w:rsidR="00720F35">
        <w:rPr>
          <w:szCs w:val="24"/>
        </w:rPr>
        <w:t>]</w:t>
      </w:r>
    </w:p>
    <w:p w14:paraId="777491AF" w14:textId="346501C1" w:rsidR="00396F71" w:rsidRPr="00937F57" w:rsidRDefault="00486DC5" w:rsidP="00570C3B">
      <w:pPr>
        <w:pStyle w:val="Heading1"/>
        <w:rPr>
          <w:rFonts w:eastAsiaTheme="minorHAnsi"/>
        </w:rPr>
      </w:pPr>
      <w:r>
        <w:rPr>
          <w:rStyle w:val="Heading2Char"/>
          <w:rFonts w:eastAsiaTheme="minorHAnsi"/>
          <w:szCs w:val="24"/>
        </w:rPr>
        <w:tab/>
      </w:r>
      <w:bookmarkStart w:id="60" w:name="_Toc72250189"/>
      <w:bookmarkStart w:id="61" w:name="_Toc84585399"/>
      <w:bookmarkStart w:id="62" w:name="_Toc57813032"/>
      <w:r w:rsidR="00720F35">
        <w:rPr>
          <w:rStyle w:val="Heading2Char"/>
          <w:rFonts w:eastAsiaTheme="minorHAnsi"/>
          <w:szCs w:val="24"/>
        </w:rPr>
        <w:t>[</w:t>
      </w:r>
      <w:r w:rsidR="00396F71" w:rsidRPr="00937F57">
        <w:rPr>
          <w:rFonts w:eastAsiaTheme="minorHAnsi"/>
        </w:rPr>
        <w:t>Section 14</w:t>
      </w:r>
      <w:r w:rsidR="000C119B" w:rsidRPr="00937F57">
        <w:rPr>
          <w:rFonts w:eastAsiaTheme="minorHAnsi"/>
        </w:rPr>
        <w:t xml:space="preserve">. </w:t>
      </w:r>
      <w:r w:rsidR="00396F71" w:rsidRPr="00937F57">
        <w:rPr>
          <w:rFonts w:eastAsiaTheme="minorHAnsi"/>
        </w:rPr>
        <w:t xml:space="preserve">Temporary Registration of </w:t>
      </w:r>
      <w:r w:rsidR="00906130" w:rsidRPr="00937F57">
        <w:rPr>
          <w:rFonts w:eastAsiaTheme="minorHAnsi"/>
        </w:rPr>
        <w:t xml:space="preserve">Third </w:t>
      </w:r>
      <w:r w:rsidR="008B2A85" w:rsidRPr="00937F57">
        <w:rPr>
          <w:rFonts w:eastAsiaTheme="minorHAnsi"/>
        </w:rPr>
        <w:t>P</w:t>
      </w:r>
      <w:r w:rsidR="00906130" w:rsidRPr="00937F57">
        <w:rPr>
          <w:rFonts w:eastAsiaTheme="minorHAnsi"/>
        </w:rPr>
        <w:t>arty</w:t>
      </w:r>
      <w:bookmarkEnd w:id="60"/>
      <w:bookmarkEnd w:id="61"/>
    </w:p>
    <w:bookmarkEnd w:id="62"/>
    <w:p w14:paraId="5CE1564E" w14:textId="39DBB68A" w:rsidR="000C119B" w:rsidRDefault="000C119B" w:rsidP="00570C3B">
      <w:pPr>
        <w:spacing w:line="480" w:lineRule="auto"/>
        <w:ind w:firstLine="720"/>
        <w:rPr>
          <w:szCs w:val="24"/>
        </w:rPr>
      </w:pPr>
      <w:r w:rsidRPr="00EA2271">
        <w:rPr>
          <w:szCs w:val="24"/>
        </w:rPr>
        <w:t>The [</w:t>
      </w:r>
      <w:r w:rsidR="0008779C">
        <w:rPr>
          <w:szCs w:val="24"/>
        </w:rPr>
        <w:t xml:space="preserve">insert name of </w:t>
      </w:r>
      <w:r w:rsidR="008B62CF">
        <w:rPr>
          <w:szCs w:val="24"/>
        </w:rPr>
        <w:t xml:space="preserve">agency </w:t>
      </w:r>
      <w:r w:rsidR="00143C5D">
        <w:rPr>
          <w:szCs w:val="24"/>
        </w:rPr>
        <w:t xml:space="preserve">designated in </w:t>
      </w:r>
      <w:r w:rsidR="0008779C">
        <w:rPr>
          <w:szCs w:val="24"/>
        </w:rPr>
        <w:t>S</w:t>
      </w:r>
      <w:r w:rsidR="00143C5D">
        <w:rPr>
          <w:szCs w:val="24"/>
        </w:rPr>
        <w:t>ection 4</w:t>
      </w:r>
      <w:r w:rsidRPr="00EA2271">
        <w:rPr>
          <w:szCs w:val="24"/>
        </w:rPr>
        <w:t xml:space="preserve">] may issue a temporary certificate of registration as </w:t>
      </w:r>
      <w:r w:rsidR="00094B0F">
        <w:rPr>
          <w:szCs w:val="24"/>
        </w:rPr>
        <w:t xml:space="preserve">a </w:t>
      </w:r>
      <w:r w:rsidR="00906130">
        <w:rPr>
          <w:szCs w:val="24"/>
        </w:rPr>
        <w:t>third party</w:t>
      </w:r>
      <w:r w:rsidR="00094B0F">
        <w:rPr>
          <w:szCs w:val="24"/>
        </w:rPr>
        <w:t xml:space="preserve"> </w:t>
      </w:r>
      <w:r w:rsidRPr="00EA2271">
        <w:rPr>
          <w:szCs w:val="24"/>
        </w:rPr>
        <w:t>while an application for registration or renewal of registration is pending.</w:t>
      </w:r>
      <w:r w:rsidR="00A56EC1">
        <w:rPr>
          <w:szCs w:val="24"/>
        </w:rPr>
        <w:t>]</w:t>
      </w:r>
    </w:p>
    <w:p w14:paraId="57222FC5" w14:textId="56FA6A3F" w:rsidR="004113CD" w:rsidRPr="006661EF" w:rsidRDefault="00486DC5" w:rsidP="00570C3B">
      <w:pPr>
        <w:pStyle w:val="Heading1"/>
        <w:rPr>
          <w:rStyle w:val="Heading2Char"/>
          <w:b/>
          <w:bCs/>
          <w:iCs w:val="0"/>
          <w:szCs w:val="24"/>
        </w:rPr>
      </w:pPr>
      <w:bookmarkStart w:id="63" w:name="_Toc22110683"/>
      <w:bookmarkStart w:id="64" w:name="_Toc22110745"/>
      <w:r w:rsidRPr="006661EF">
        <w:rPr>
          <w:rStyle w:val="Heading2Char"/>
          <w:b/>
          <w:bCs/>
          <w:iCs w:val="0"/>
          <w:szCs w:val="24"/>
        </w:rPr>
        <w:tab/>
      </w:r>
      <w:bookmarkStart w:id="65" w:name="_Toc72250190"/>
      <w:bookmarkStart w:id="66" w:name="_Toc84585400"/>
      <w:bookmarkStart w:id="67" w:name="_Toc57813033"/>
      <w:r w:rsidR="00720F35">
        <w:rPr>
          <w:rStyle w:val="Heading2Char"/>
          <w:b/>
          <w:bCs/>
          <w:iCs w:val="0"/>
          <w:szCs w:val="24"/>
          <w:lang w:val="en-US"/>
        </w:rPr>
        <w:t>[</w:t>
      </w:r>
      <w:r w:rsidR="004113CD" w:rsidRPr="006661EF">
        <w:rPr>
          <w:rStyle w:val="Heading2Char"/>
          <w:b/>
          <w:bCs/>
          <w:iCs w:val="0"/>
          <w:szCs w:val="24"/>
        </w:rPr>
        <w:t>Section 15. Fees</w:t>
      </w:r>
      <w:bookmarkEnd w:id="65"/>
      <w:bookmarkEnd w:id="66"/>
    </w:p>
    <w:p w14:paraId="794F8503" w14:textId="2A64AA7D" w:rsidR="004113CD" w:rsidRDefault="004113CD" w:rsidP="00570C3B">
      <w:pPr>
        <w:spacing w:line="480" w:lineRule="auto"/>
        <w:rPr>
          <w:rStyle w:val="Heading2Char"/>
          <w:b w:val="0"/>
          <w:bCs w:val="0"/>
          <w:szCs w:val="24"/>
        </w:rPr>
      </w:pPr>
      <w:r>
        <w:rPr>
          <w:rStyle w:val="Heading2Char"/>
          <w:b w:val="0"/>
          <w:bCs w:val="0"/>
          <w:szCs w:val="24"/>
        </w:rPr>
        <w:tab/>
      </w:r>
      <w:r w:rsidR="009C3BF9">
        <w:rPr>
          <w:rStyle w:val="Heading2Char"/>
          <w:b w:val="0"/>
          <w:bCs w:val="0"/>
          <w:szCs w:val="24"/>
        </w:rPr>
        <w:t xml:space="preserve">(a) </w:t>
      </w:r>
      <w:r>
        <w:rPr>
          <w:rStyle w:val="Heading2Char"/>
          <w:b w:val="0"/>
          <w:bCs w:val="0"/>
          <w:szCs w:val="24"/>
        </w:rPr>
        <w:t xml:space="preserve">An application for registration or renewal of registration as </w:t>
      </w:r>
      <w:r w:rsidR="0078481D">
        <w:rPr>
          <w:rStyle w:val="Heading2Char"/>
          <w:b w:val="0"/>
          <w:bCs w:val="0"/>
          <w:szCs w:val="24"/>
        </w:rPr>
        <w:t>a third party</w:t>
      </w:r>
      <w:r>
        <w:rPr>
          <w:rStyle w:val="Heading2Char"/>
          <w:b w:val="0"/>
          <w:bCs w:val="0"/>
          <w:szCs w:val="24"/>
        </w:rPr>
        <w:t xml:space="preserve"> must be accompanied by a fee </w:t>
      </w:r>
      <w:r w:rsidR="005E6D02">
        <w:rPr>
          <w:rStyle w:val="Heading2Char"/>
          <w:b w:val="0"/>
          <w:bCs w:val="0"/>
          <w:szCs w:val="24"/>
        </w:rPr>
        <w:t>of</w:t>
      </w:r>
      <w:r>
        <w:rPr>
          <w:rStyle w:val="Heading2Char"/>
          <w:b w:val="0"/>
          <w:bCs w:val="0"/>
          <w:szCs w:val="24"/>
        </w:rPr>
        <w:t>:</w:t>
      </w:r>
    </w:p>
    <w:p w14:paraId="64CA39E6" w14:textId="7FA7FA33" w:rsidR="004113CD" w:rsidRDefault="004113CD" w:rsidP="00570C3B">
      <w:pPr>
        <w:spacing w:line="480" w:lineRule="auto"/>
        <w:ind w:left="720" w:firstLine="720"/>
      </w:pPr>
      <w:r>
        <w:t>(1) $[</w:t>
      </w:r>
      <w:r w:rsidR="008A218F">
        <w:t>2</w:t>
      </w:r>
      <w:r w:rsidR="005E6D02">
        <w:t>00</w:t>
      </w:r>
      <w:r>
        <w:t xml:space="preserve">] for an initial application for </w:t>
      </w:r>
      <w:proofErr w:type="gramStart"/>
      <w:r>
        <w:t>registration;</w:t>
      </w:r>
      <w:proofErr w:type="gramEnd"/>
    </w:p>
    <w:p w14:paraId="7DD8FC4D" w14:textId="6180DE1C" w:rsidR="004113CD" w:rsidRDefault="004113CD" w:rsidP="00570C3B">
      <w:pPr>
        <w:spacing w:line="480" w:lineRule="auto"/>
        <w:ind w:firstLine="1440"/>
      </w:pPr>
      <w:r>
        <w:t>(2) $[</w:t>
      </w:r>
      <w:r w:rsidR="008A218F">
        <w:t>100</w:t>
      </w:r>
      <w:r>
        <w:t xml:space="preserve">] for registration based on a certificate of registration issued by another state; </w:t>
      </w:r>
      <w:r w:rsidR="00C3726A">
        <w:t>or</w:t>
      </w:r>
    </w:p>
    <w:p w14:paraId="62AC9D23" w14:textId="7E650642" w:rsidR="004113CD" w:rsidRDefault="004113CD" w:rsidP="005167E9">
      <w:pPr>
        <w:spacing w:line="480" w:lineRule="auto"/>
        <w:ind w:left="720" w:firstLine="720"/>
      </w:pPr>
      <w:r>
        <w:t>(3) $[</w:t>
      </w:r>
      <w:r w:rsidR="008A218F">
        <w:t>50</w:t>
      </w:r>
      <w:r>
        <w:t>] for an application for renewal of registration</w:t>
      </w:r>
      <w:r w:rsidR="00C3726A">
        <w:t>.</w:t>
      </w:r>
    </w:p>
    <w:p w14:paraId="24C5FBF0" w14:textId="2A13F505" w:rsidR="009C3BF9" w:rsidRDefault="009C3BF9" w:rsidP="00570C3B">
      <w:pPr>
        <w:spacing w:line="480" w:lineRule="auto"/>
        <w:ind w:firstLine="720"/>
        <w:rPr>
          <w:szCs w:val="24"/>
        </w:rPr>
      </w:pPr>
      <w:r>
        <w:t xml:space="preserve">(b) </w:t>
      </w:r>
      <w:r w:rsidRPr="00EA2271">
        <w:rPr>
          <w:szCs w:val="24"/>
        </w:rPr>
        <w:t>The [</w:t>
      </w:r>
      <w:r>
        <w:rPr>
          <w:szCs w:val="24"/>
        </w:rPr>
        <w:t>insert name of agency designated in Section 4</w:t>
      </w:r>
      <w:r w:rsidRPr="00EA2271">
        <w:rPr>
          <w:szCs w:val="24"/>
        </w:rPr>
        <w:t>]</w:t>
      </w:r>
      <w:r>
        <w:rPr>
          <w:szCs w:val="24"/>
        </w:rPr>
        <w:t xml:space="preserve"> </w:t>
      </w:r>
      <w:r w:rsidR="00BC487D">
        <w:rPr>
          <w:szCs w:val="24"/>
        </w:rPr>
        <w:t xml:space="preserve">by rule under Section 4 </w:t>
      </w:r>
      <w:r>
        <w:rPr>
          <w:szCs w:val="24"/>
        </w:rPr>
        <w:t xml:space="preserve">may modify the fees under </w:t>
      </w:r>
      <w:r w:rsidR="00BC487D">
        <w:rPr>
          <w:szCs w:val="24"/>
        </w:rPr>
        <w:t>subsection (a)</w:t>
      </w:r>
      <w:r w:rsidR="00DA6877">
        <w:rPr>
          <w:szCs w:val="24"/>
        </w:rPr>
        <w:t>.]</w:t>
      </w:r>
    </w:p>
    <w:p w14:paraId="6CA1097E" w14:textId="7BC97C72" w:rsidR="00396F71" w:rsidRDefault="00396F71" w:rsidP="00570C3B">
      <w:pPr>
        <w:spacing w:line="480" w:lineRule="auto"/>
        <w:ind w:firstLine="720"/>
        <w:rPr>
          <w:rStyle w:val="Heading1Char"/>
          <w:lang w:val="en-US"/>
        </w:rPr>
      </w:pPr>
      <w:bookmarkStart w:id="68" w:name="_Toc72250191"/>
      <w:bookmarkStart w:id="69" w:name="_Toc84585401"/>
      <w:r>
        <w:rPr>
          <w:rStyle w:val="Heading1Char"/>
          <w:lang w:val="en-US"/>
        </w:rPr>
        <w:t>Section 1</w:t>
      </w:r>
      <w:r w:rsidR="004113CD">
        <w:rPr>
          <w:rStyle w:val="Heading1Char"/>
          <w:lang w:val="en-US"/>
        </w:rPr>
        <w:t>6</w:t>
      </w:r>
      <w:r w:rsidR="00F056A3" w:rsidRPr="006251BE">
        <w:rPr>
          <w:rStyle w:val="Heading1Char"/>
        </w:rPr>
        <w:t xml:space="preserve">. </w:t>
      </w:r>
      <w:bookmarkEnd w:id="63"/>
      <w:bookmarkEnd w:id="64"/>
      <w:bookmarkEnd w:id="67"/>
      <w:r>
        <w:rPr>
          <w:rStyle w:val="Heading1Char"/>
          <w:lang w:val="en-US"/>
        </w:rPr>
        <w:t>Prohibited Conduct</w:t>
      </w:r>
      <w:bookmarkEnd w:id="68"/>
      <w:r w:rsidR="0047043B">
        <w:rPr>
          <w:rStyle w:val="Heading1Char"/>
          <w:lang w:val="en-US"/>
        </w:rPr>
        <w:t xml:space="preserve"> </w:t>
      </w:r>
      <w:r w:rsidR="00532E2A" w:rsidRPr="00532E2A">
        <w:rPr>
          <w:rStyle w:val="Heading1Char"/>
          <w:lang w:val="en-US"/>
        </w:rPr>
        <w:t>b</w:t>
      </w:r>
      <w:r w:rsidR="00BC487D" w:rsidRPr="00532E2A">
        <w:rPr>
          <w:rStyle w:val="Heading1Char"/>
          <w:lang w:val="en-US"/>
        </w:rPr>
        <w:t>y</w:t>
      </w:r>
      <w:r w:rsidR="00BC487D">
        <w:rPr>
          <w:rStyle w:val="Heading1Char"/>
          <w:lang w:val="en-US"/>
        </w:rPr>
        <w:t xml:space="preserve"> Third Party</w:t>
      </w:r>
      <w:bookmarkEnd w:id="69"/>
    </w:p>
    <w:p w14:paraId="2E58228F" w14:textId="719ABA28" w:rsidR="00F056A3" w:rsidRPr="00EA2271" w:rsidRDefault="00F056A3" w:rsidP="00570C3B">
      <w:pPr>
        <w:spacing w:line="480" w:lineRule="auto"/>
        <w:ind w:firstLine="720"/>
        <w:rPr>
          <w:szCs w:val="24"/>
        </w:rPr>
      </w:pPr>
      <w:r w:rsidRPr="00EA2271">
        <w:rPr>
          <w:szCs w:val="24"/>
        </w:rPr>
        <w:lastRenderedPageBreak/>
        <w:t>A</w:t>
      </w:r>
      <w:r w:rsidR="003547FB" w:rsidRPr="00EA2271">
        <w:rPr>
          <w:szCs w:val="24"/>
        </w:rPr>
        <w:t xml:space="preserve"> </w:t>
      </w:r>
      <w:r w:rsidR="00906130">
        <w:rPr>
          <w:szCs w:val="24"/>
        </w:rPr>
        <w:t>third party</w:t>
      </w:r>
      <w:r w:rsidR="003547FB" w:rsidRPr="00EA2271">
        <w:rPr>
          <w:szCs w:val="24"/>
        </w:rPr>
        <w:t xml:space="preserve"> </w:t>
      </w:r>
      <w:r w:rsidRPr="00EA2271">
        <w:rPr>
          <w:szCs w:val="24"/>
        </w:rPr>
        <w:t>may not intentionally:</w:t>
      </w:r>
    </w:p>
    <w:p w14:paraId="06329966" w14:textId="19FC8612" w:rsidR="00F056A3" w:rsidRPr="00EA2271" w:rsidRDefault="00F056A3" w:rsidP="00570C3B">
      <w:pPr>
        <w:spacing w:line="480" w:lineRule="auto"/>
        <w:rPr>
          <w:szCs w:val="24"/>
        </w:rPr>
      </w:pPr>
      <w:r w:rsidRPr="00EA2271">
        <w:rPr>
          <w:szCs w:val="24"/>
        </w:rPr>
        <w:tab/>
      </w:r>
      <w:r w:rsidR="008B2A85">
        <w:rPr>
          <w:szCs w:val="24"/>
        </w:rPr>
        <w:tab/>
      </w:r>
      <w:r w:rsidRPr="00EA2271">
        <w:rPr>
          <w:szCs w:val="24"/>
        </w:rPr>
        <w:t xml:space="preserve">(1) </w:t>
      </w:r>
      <w:r w:rsidR="00396F71">
        <w:rPr>
          <w:szCs w:val="24"/>
        </w:rPr>
        <w:t>g</w:t>
      </w:r>
      <w:r w:rsidRPr="00EA2271">
        <w:rPr>
          <w:szCs w:val="24"/>
        </w:rPr>
        <w:t xml:space="preserve">ive materially false or misleading information or make a materially false promise or representation with the intent to influence </w:t>
      </w:r>
      <w:r w:rsidR="007902E7">
        <w:rPr>
          <w:szCs w:val="24"/>
        </w:rPr>
        <w:t xml:space="preserve">a </w:t>
      </w:r>
      <w:r w:rsidR="00B64EF3">
        <w:rPr>
          <w:szCs w:val="24"/>
        </w:rPr>
        <w:t>college athlete</w:t>
      </w:r>
      <w:r w:rsidRPr="00EA2271">
        <w:rPr>
          <w:szCs w:val="24"/>
        </w:rPr>
        <w:t xml:space="preserve">, parent or </w:t>
      </w:r>
      <w:r w:rsidR="008F752B">
        <w:rPr>
          <w:szCs w:val="24"/>
        </w:rPr>
        <w:t>[</w:t>
      </w:r>
      <w:r w:rsidRPr="00EA2271">
        <w:rPr>
          <w:szCs w:val="24"/>
        </w:rPr>
        <w:t>guardian</w:t>
      </w:r>
      <w:r w:rsidR="008F752B">
        <w:rPr>
          <w:szCs w:val="24"/>
        </w:rPr>
        <w:t>]</w:t>
      </w:r>
      <w:r w:rsidR="00336602">
        <w:rPr>
          <w:szCs w:val="24"/>
        </w:rPr>
        <w:t xml:space="preserve"> of the athlete</w:t>
      </w:r>
      <w:r w:rsidR="00F7296C">
        <w:rPr>
          <w:szCs w:val="24"/>
        </w:rPr>
        <w:t>,</w:t>
      </w:r>
      <w:r w:rsidRPr="00EA2271">
        <w:rPr>
          <w:szCs w:val="24"/>
        </w:rPr>
        <w:t xml:space="preserve"> </w:t>
      </w:r>
      <w:r w:rsidR="00A76116">
        <w:rPr>
          <w:szCs w:val="24"/>
        </w:rPr>
        <w:t xml:space="preserve">or another person </w:t>
      </w:r>
      <w:r w:rsidRPr="00EA2271">
        <w:rPr>
          <w:szCs w:val="24"/>
        </w:rPr>
        <w:t xml:space="preserve">to enter into a </w:t>
      </w:r>
      <w:r w:rsidR="00061D87">
        <w:rPr>
          <w:szCs w:val="24"/>
        </w:rPr>
        <w:t xml:space="preserve">name, image, </w:t>
      </w:r>
      <w:r w:rsidR="00C516FE">
        <w:rPr>
          <w:szCs w:val="24"/>
        </w:rPr>
        <w:t>or likeness</w:t>
      </w:r>
      <w:r w:rsidR="003547FB" w:rsidRPr="00EA2271">
        <w:rPr>
          <w:szCs w:val="24"/>
        </w:rPr>
        <w:t xml:space="preserve"> </w:t>
      </w:r>
      <w:r w:rsidR="00E16D11">
        <w:rPr>
          <w:szCs w:val="24"/>
        </w:rPr>
        <w:t>a</w:t>
      </w:r>
      <w:r w:rsidR="003547FB" w:rsidRPr="00EA2271">
        <w:rPr>
          <w:szCs w:val="24"/>
        </w:rPr>
        <w:t>greement</w:t>
      </w:r>
      <w:r w:rsidR="00A76116">
        <w:rPr>
          <w:szCs w:val="24"/>
        </w:rPr>
        <w:t xml:space="preserve">, </w:t>
      </w:r>
      <w:bookmarkStart w:id="70" w:name="_Hlk69472485"/>
      <w:r w:rsidR="00A76116">
        <w:rPr>
          <w:szCs w:val="24"/>
        </w:rPr>
        <w:t xml:space="preserve">receive name, image, </w:t>
      </w:r>
      <w:r w:rsidR="00C516FE">
        <w:rPr>
          <w:szCs w:val="24"/>
        </w:rPr>
        <w:t>or likeness</w:t>
      </w:r>
      <w:r w:rsidR="00A76116">
        <w:rPr>
          <w:szCs w:val="24"/>
        </w:rPr>
        <w:t xml:space="preserve"> </w:t>
      </w:r>
      <w:bookmarkEnd w:id="70"/>
      <w:r w:rsidR="00A76116">
        <w:rPr>
          <w:szCs w:val="24"/>
        </w:rPr>
        <w:t>compensation, or engage in</w:t>
      </w:r>
      <w:r w:rsidR="00A76116" w:rsidRPr="00F36BFB">
        <w:rPr>
          <w:szCs w:val="24"/>
        </w:rPr>
        <w:t xml:space="preserve"> </w:t>
      </w:r>
      <w:r w:rsidR="00A76116">
        <w:rPr>
          <w:szCs w:val="24"/>
        </w:rPr>
        <w:t xml:space="preserve">name, image, </w:t>
      </w:r>
      <w:r w:rsidR="00C516FE">
        <w:rPr>
          <w:szCs w:val="24"/>
        </w:rPr>
        <w:t>or likeness</w:t>
      </w:r>
      <w:r w:rsidR="00A76116">
        <w:rPr>
          <w:szCs w:val="24"/>
        </w:rPr>
        <w:t xml:space="preserve"> </w:t>
      </w:r>
      <w:proofErr w:type="gramStart"/>
      <w:r w:rsidR="00A76116">
        <w:rPr>
          <w:szCs w:val="24"/>
        </w:rPr>
        <w:t>activity</w:t>
      </w:r>
      <w:r w:rsidR="00A76116" w:rsidRPr="00EA2271">
        <w:rPr>
          <w:szCs w:val="24"/>
        </w:rPr>
        <w:t>;</w:t>
      </w:r>
      <w:proofErr w:type="gramEnd"/>
    </w:p>
    <w:p w14:paraId="5D9ACF7D" w14:textId="2255D90E" w:rsidR="00F056A3" w:rsidRDefault="00F056A3" w:rsidP="00570C3B">
      <w:pPr>
        <w:spacing w:line="480" w:lineRule="auto"/>
        <w:rPr>
          <w:szCs w:val="24"/>
        </w:rPr>
      </w:pPr>
      <w:r w:rsidRPr="00EA2271">
        <w:rPr>
          <w:szCs w:val="24"/>
        </w:rPr>
        <w:tab/>
      </w:r>
      <w:r w:rsidR="008B2A85">
        <w:rPr>
          <w:szCs w:val="24"/>
        </w:rPr>
        <w:tab/>
      </w:r>
      <w:r w:rsidRPr="00EA2271">
        <w:rPr>
          <w:szCs w:val="24"/>
        </w:rPr>
        <w:t xml:space="preserve">(2) </w:t>
      </w:r>
      <w:r w:rsidR="006C6284">
        <w:rPr>
          <w:szCs w:val="24"/>
        </w:rPr>
        <w:t>provide</w:t>
      </w:r>
      <w:r w:rsidR="006C6284" w:rsidRPr="00EA2271">
        <w:rPr>
          <w:szCs w:val="24"/>
        </w:rPr>
        <w:t xml:space="preserve"> </w:t>
      </w:r>
      <w:r w:rsidRPr="00EA2271">
        <w:rPr>
          <w:szCs w:val="24"/>
        </w:rPr>
        <w:t xml:space="preserve">anything of value to a </w:t>
      </w:r>
      <w:r w:rsidR="00B64EF3">
        <w:rPr>
          <w:szCs w:val="24"/>
        </w:rPr>
        <w:t>college athlete</w:t>
      </w:r>
      <w:r w:rsidR="003547FB" w:rsidRPr="00EA2271">
        <w:rPr>
          <w:szCs w:val="24"/>
        </w:rPr>
        <w:t xml:space="preserve"> </w:t>
      </w:r>
      <w:r w:rsidRPr="00EA2271">
        <w:rPr>
          <w:szCs w:val="24"/>
        </w:rPr>
        <w:t xml:space="preserve">or another </w:t>
      </w:r>
      <w:r w:rsidR="00A76116">
        <w:rPr>
          <w:szCs w:val="24"/>
        </w:rPr>
        <w:t>person</w:t>
      </w:r>
      <w:r w:rsidR="00A76116" w:rsidRPr="00EA2271">
        <w:rPr>
          <w:szCs w:val="24"/>
        </w:rPr>
        <w:t xml:space="preserve"> </w:t>
      </w:r>
      <w:r w:rsidR="00A26592" w:rsidRPr="00EA2271">
        <w:rPr>
          <w:szCs w:val="24"/>
        </w:rPr>
        <w:t>except as permitted under this [act]</w:t>
      </w:r>
      <w:r w:rsidRPr="00EA2271">
        <w:rPr>
          <w:szCs w:val="24"/>
        </w:rPr>
        <w:t>, if to do so may result in loss of the athlete’s eligibility to participate in the athlete’s sport</w:t>
      </w:r>
      <w:r w:rsidR="00171AA5">
        <w:rPr>
          <w:szCs w:val="24"/>
        </w:rPr>
        <w:t>;</w:t>
      </w:r>
      <w:r w:rsidR="00A31827">
        <w:rPr>
          <w:szCs w:val="24"/>
        </w:rPr>
        <w:t xml:space="preserve"> [or]</w:t>
      </w:r>
    </w:p>
    <w:p w14:paraId="1B2EA60D" w14:textId="427C4727" w:rsidR="00F520FA" w:rsidRPr="00EA2271" w:rsidRDefault="00F520FA" w:rsidP="00570C3B">
      <w:pPr>
        <w:spacing w:line="480" w:lineRule="auto"/>
        <w:rPr>
          <w:szCs w:val="24"/>
        </w:rPr>
      </w:pPr>
      <w:r>
        <w:rPr>
          <w:szCs w:val="24"/>
        </w:rPr>
        <w:tab/>
      </w:r>
      <w:r>
        <w:rPr>
          <w:szCs w:val="24"/>
        </w:rPr>
        <w:tab/>
        <w:t xml:space="preserve">(3) predate or postdate a name, image, or likeness </w:t>
      </w:r>
      <w:proofErr w:type="gramStart"/>
      <w:r>
        <w:rPr>
          <w:szCs w:val="24"/>
        </w:rPr>
        <w:t>agreement</w:t>
      </w:r>
      <w:r w:rsidR="00A31827">
        <w:rPr>
          <w:szCs w:val="24"/>
        </w:rPr>
        <w:t>[</w:t>
      </w:r>
      <w:proofErr w:type="gramEnd"/>
      <w:r w:rsidR="00A31827">
        <w:rPr>
          <w:szCs w:val="24"/>
        </w:rPr>
        <w:t>;</w:t>
      </w:r>
    </w:p>
    <w:p w14:paraId="64292196" w14:textId="5FCBD860" w:rsidR="00F056A3" w:rsidRDefault="00F056A3" w:rsidP="00570C3B">
      <w:pPr>
        <w:spacing w:line="480" w:lineRule="auto"/>
        <w:rPr>
          <w:szCs w:val="24"/>
        </w:rPr>
      </w:pPr>
      <w:r w:rsidRPr="00EA2271">
        <w:rPr>
          <w:szCs w:val="24"/>
        </w:rPr>
        <w:tab/>
      </w:r>
      <w:r w:rsidR="008B2A85">
        <w:rPr>
          <w:szCs w:val="24"/>
        </w:rPr>
        <w:tab/>
      </w:r>
      <w:r w:rsidRPr="00EA2271">
        <w:rPr>
          <w:szCs w:val="24"/>
        </w:rPr>
        <w:t>(</w:t>
      </w:r>
      <w:r w:rsidR="00A31827">
        <w:rPr>
          <w:szCs w:val="24"/>
        </w:rPr>
        <w:t>4</w:t>
      </w:r>
      <w:r w:rsidRPr="00EA2271">
        <w:rPr>
          <w:szCs w:val="24"/>
        </w:rPr>
        <w:t xml:space="preserve">) </w:t>
      </w:r>
      <w:r w:rsidR="00396F71">
        <w:rPr>
          <w:szCs w:val="24"/>
        </w:rPr>
        <w:t>unless registered under this [act], i</w:t>
      </w:r>
      <w:r w:rsidRPr="00EA2271">
        <w:rPr>
          <w:szCs w:val="24"/>
        </w:rPr>
        <w:t xml:space="preserve">nitiate contact, directly or indirectly, with a </w:t>
      </w:r>
      <w:r w:rsidR="00B64EF3">
        <w:rPr>
          <w:szCs w:val="24"/>
        </w:rPr>
        <w:t>college athlete</w:t>
      </w:r>
      <w:r w:rsidR="00A26592" w:rsidRPr="00EA2271">
        <w:rPr>
          <w:szCs w:val="24"/>
        </w:rPr>
        <w:t xml:space="preserve"> </w:t>
      </w:r>
      <w:r w:rsidRPr="00EA2271">
        <w:rPr>
          <w:szCs w:val="24"/>
        </w:rPr>
        <w:t xml:space="preserve">or, if the athlete is a minor, a parent </w:t>
      </w:r>
      <w:r w:rsidR="00DE04F8">
        <w:rPr>
          <w:szCs w:val="24"/>
        </w:rPr>
        <w:t>[</w:t>
      </w:r>
      <w:r w:rsidR="00AF2E14">
        <w:rPr>
          <w:szCs w:val="24"/>
        </w:rPr>
        <w:t xml:space="preserve">or </w:t>
      </w:r>
      <w:r w:rsidRPr="00EA2271">
        <w:rPr>
          <w:szCs w:val="24"/>
        </w:rPr>
        <w:t>guardian</w:t>
      </w:r>
      <w:r w:rsidR="00DE04F8">
        <w:rPr>
          <w:szCs w:val="24"/>
        </w:rPr>
        <w:t>]</w:t>
      </w:r>
      <w:r w:rsidR="00A26592" w:rsidRPr="00EA2271">
        <w:rPr>
          <w:szCs w:val="24"/>
        </w:rPr>
        <w:t xml:space="preserve"> </w:t>
      </w:r>
      <w:r w:rsidRPr="00EA2271">
        <w:rPr>
          <w:szCs w:val="24"/>
        </w:rPr>
        <w:t xml:space="preserve">of the athlete, to recruit or solicit the </w:t>
      </w:r>
      <w:r w:rsidR="008B0A60">
        <w:rPr>
          <w:szCs w:val="24"/>
        </w:rPr>
        <w:t>athlete</w:t>
      </w:r>
      <w:r w:rsidRPr="00EA2271">
        <w:rPr>
          <w:szCs w:val="24"/>
        </w:rPr>
        <w:t xml:space="preserve">, parent, or </w:t>
      </w:r>
      <w:r w:rsidR="00DE04F8">
        <w:rPr>
          <w:szCs w:val="24"/>
        </w:rPr>
        <w:t>[</w:t>
      </w:r>
      <w:r w:rsidRPr="00EA2271">
        <w:rPr>
          <w:szCs w:val="24"/>
        </w:rPr>
        <w:t>guardian</w:t>
      </w:r>
      <w:r w:rsidR="00DE04F8">
        <w:rPr>
          <w:szCs w:val="24"/>
        </w:rPr>
        <w:t>]</w:t>
      </w:r>
      <w:r w:rsidRPr="00EA2271">
        <w:rPr>
          <w:szCs w:val="24"/>
        </w:rPr>
        <w:t xml:space="preserve"> to enter a </w:t>
      </w:r>
      <w:r w:rsidR="00061D87">
        <w:rPr>
          <w:szCs w:val="24"/>
        </w:rPr>
        <w:t xml:space="preserve">name, image, </w:t>
      </w:r>
      <w:r w:rsidR="00C516FE">
        <w:rPr>
          <w:szCs w:val="24"/>
        </w:rPr>
        <w:t>or likeness</w:t>
      </w:r>
      <w:r w:rsidR="00A26592" w:rsidRPr="00EA2271">
        <w:rPr>
          <w:szCs w:val="24"/>
        </w:rPr>
        <w:t xml:space="preserve"> </w:t>
      </w:r>
      <w:r w:rsidR="004370AB">
        <w:rPr>
          <w:szCs w:val="24"/>
        </w:rPr>
        <w:t>a</w:t>
      </w:r>
      <w:r w:rsidR="00A26592" w:rsidRPr="00EA2271">
        <w:rPr>
          <w:szCs w:val="24"/>
        </w:rPr>
        <w:t>greement</w:t>
      </w:r>
      <w:r w:rsidR="00A76116">
        <w:rPr>
          <w:szCs w:val="24"/>
        </w:rPr>
        <w:t xml:space="preserve">, receive name, image, </w:t>
      </w:r>
      <w:r w:rsidR="00C516FE">
        <w:rPr>
          <w:szCs w:val="24"/>
        </w:rPr>
        <w:t>or likeness</w:t>
      </w:r>
      <w:r w:rsidR="00A76116">
        <w:rPr>
          <w:szCs w:val="24"/>
        </w:rPr>
        <w:t xml:space="preserve"> compensation, or engage in name, image, </w:t>
      </w:r>
      <w:r w:rsidR="00C516FE">
        <w:rPr>
          <w:szCs w:val="24"/>
        </w:rPr>
        <w:t>or likeness</w:t>
      </w:r>
      <w:r w:rsidR="00A76116">
        <w:rPr>
          <w:szCs w:val="24"/>
        </w:rPr>
        <w:t xml:space="preserve"> </w:t>
      </w:r>
      <w:proofErr w:type="gramStart"/>
      <w:r w:rsidR="00A76116">
        <w:rPr>
          <w:szCs w:val="24"/>
        </w:rPr>
        <w:t>activity</w:t>
      </w:r>
      <w:r w:rsidR="00396F71">
        <w:rPr>
          <w:szCs w:val="24"/>
        </w:rPr>
        <w:t>;</w:t>
      </w:r>
      <w:proofErr w:type="gramEnd"/>
    </w:p>
    <w:p w14:paraId="18FA6B1C" w14:textId="6E5C95CD" w:rsidR="00F056A3" w:rsidRPr="00EA2271" w:rsidRDefault="00F056A3" w:rsidP="00570C3B">
      <w:pPr>
        <w:spacing w:line="480" w:lineRule="auto"/>
        <w:rPr>
          <w:szCs w:val="24"/>
        </w:rPr>
      </w:pPr>
      <w:r w:rsidRPr="00EA2271">
        <w:rPr>
          <w:szCs w:val="24"/>
        </w:rPr>
        <w:tab/>
      </w:r>
      <w:r w:rsidR="008B2A85">
        <w:rPr>
          <w:szCs w:val="24"/>
        </w:rPr>
        <w:tab/>
      </w:r>
      <w:r w:rsidRPr="00EA2271">
        <w:rPr>
          <w:szCs w:val="24"/>
        </w:rPr>
        <w:t>(</w:t>
      </w:r>
      <w:r w:rsidR="002C32DE">
        <w:rPr>
          <w:szCs w:val="24"/>
        </w:rPr>
        <w:t>5</w:t>
      </w:r>
      <w:r w:rsidRPr="00EA2271">
        <w:rPr>
          <w:szCs w:val="24"/>
        </w:rPr>
        <w:t xml:space="preserve">) </w:t>
      </w:r>
      <w:r w:rsidR="00396F71" w:rsidRPr="00164A14">
        <w:rPr>
          <w:szCs w:val="24"/>
        </w:rPr>
        <w:t>f</w:t>
      </w:r>
      <w:r w:rsidRPr="00164A14">
        <w:rPr>
          <w:szCs w:val="24"/>
        </w:rPr>
        <w:t xml:space="preserve">ail to </w:t>
      </w:r>
      <w:r w:rsidR="00BB67CB">
        <w:rPr>
          <w:szCs w:val="24"/>
        </w:rPr>
        <w:t xml:space="preserve">apply for </w:t>
      </w:r>
      <w:r w:rsidRPr="00164A14">
        <w:rPr>
          <w:szCs w:val="24"/>
        </w:rPr>
        <w:t>regist</w:t>
      </w:r>
      <w:r w:rsidR="00BB67CB">
        <w:rPr>
          <w:szCs w:val="24"/>
        </w:rPr>
        <w:t>ration</w:t>
      </w:r>
      <w:r w:rsidR="004370AB" w:rsidRPr="00164A14">
        <w:rPr>
          <w:szCs w:val="24"/>
        </w:rPr>
        <w:t xml:space="preserve"> </w:t>
      </w:r>
      <w:r w:rsidR="00E16D11" w:rsidRPr="00164A14">
        <w:rPr>
          <w:szCs w:val="24"/>
        </w:rPr>
        <w:t xml:space="preserve">under Section </w:t>
      </w:r>
      <w:r w:rsidR="006779BD" w:rsidRPr="00164A14">
        <w:rPr>
          <w:szCs w:val="24"/>
        </w:rPr>
        <w:t>1</w:t>
      </w:r>
      <w:r w:rsidR="00E96DC0">
        <w:rPr>
          <w:szCs w:val="24"/>
        </w:rPr>
        <w:t>1</w:t>
      </w:r>
      <w:r w:rsidR="00396F71" w:rsidRPr="00164A14">
        <w:rPr>
          <w:szCs w:val="24"/>
        </w:rPr>
        <w:t>;</w:t>
      </w:r>
      <w:r w:rsidR="00F84CDD">
        <w:rPr>
          <w:szCs w:val="24"/>
        </w:rPr>
        <w:t xml:space="preserve"> or</w:t>
      </w:r>
    </w:p>
    <w:p w14:paraId="7DE9073F" w14:textId="253F877C" w:rsidR="005E7862" w:rsidRDefault="00F056A3" w:rsidP="00570C3B">
      <w:pPr>
        <w:spacing w:line="480" w:lineRule="auto"/>
      </w:pPr>
      <w:r w:rsidRPr="00EA2271">
        <w:rPr>
          <w:szCs w:val="24"/>
        </w:rPr>
        <w:tab/>
      </w:r>
      <w:r w:rsidR="008B2A85">
        <w:rPr>
          <w:szCs w:val="24"/>
        </w:rPr>
        <w:tab/>
      </w:r>
      <w:r w:rsidRPr="00EA2271">
        <w:rPr>
          <w:szCs w:val="24"/>
        </w:rPr>
        <w:t>(</w:t>
      </w:r>
      <w:r w:rsidR="002C32DE">
        <w:rPr>
          <w:szCs w:val="24"/>
        </w:rPr>
        <w:t>6</w:t>
      </w:r>
      <w:r w:rsidRPr="00EA2271">
        <w:rPr>
          <w:szCs w:val="24"/>
        </w:rPr>
        <w:t xml:space="preserve">) </w:t>
      </w:r>
      <w:r w:rsidR="00396F71">
        <w:rPr>
          <w:szCs w:val="24"/>
        </w:rPr>
        <w:t>p</w:t>
      </w:r>
      <w:r w:rsidRPr="00EA2271">
        <w:rPr>
          <w:szCs w:val="24"/>
        </w:rPr>
        <w:t>rovide materially false or misleading information in an application for registration or renewal of registration</w:t>
      </w:r>
      <w:bookmarkStart w:id="71" w:name="_Toc377024790"/>
      <w:bookmarkStart w:id="72" w:name="_Toc412714464"/>
      <w:bookmarkStart w:id="73" w:name="_Toc417031281"/>
      <w:bookmarkStart w:id="74" w:name="_Toc22110747"/>
      <w:r w:rsidR="006F1330">
        <w:rPr>
          <w:szCs w:val="24"/>
        </w:rPr>
        <w:t>]</w:t>
      </w:r>
      <w:r w:rsidR="004A6A09">
        <w:rPr>
          <w:szCs w:val="24"/>
        </w:rPr>
        <w:t>.</w:t>
      </w:r>
    </w:p>
    <w:p w14:paraId="093E6C2C" w14:textId="113D600A" w:rsidR="00016BE6" w:rsidRPr="000A06BF" w:rsidRDefault="00016BE6" w:rsidP="00016BE6">
      <w:pPr>
        <w:rPr>
          <w:i/>
          <w:iCs/>
          <w:szCs w:val="24"/>
        </w:rPr>
      </w:pPr>
      <w:r w:rsidRPr="007F1665">
        <w:rPr>
          <w:b/>
          <w:bCs/>
          <w:i/>
          <w:iCs/>
          <w:szCs w:val="24"/>
        </w:rPr>
        <w:t>Legislative Not</w:t>
      </w:r>
      <w:r w:rsidRPr="00F26D48">
        <w:rPr>
          <w:b/>
          <w:bCs/>
          <w:i/>
          <w:iCs/>
          <w:szCs w:val="24"/>
        </w:rPr>
        <w:t>e:</w:t>
      </w:r>
      <w:r w:rsidRPr="000A06BF">
        <w:rPr>
          <w:i/>
          <w:iCs/>
          <w:szCs w:val="24"/>
        </w:rPr>
        <w:t xml:space="preserve"> </w:t>
      </w:r>
      <w:r>
        <w:rPr>
          <w:i/>
          <w:iCs/>
          <w:szCs w:val="24"/>
        </w:rPr>
        <w:t>A state should include the bracketed language in paragraphs (4) through (6) only if the state includes optional Sections 11 through 15 that provide for third-party registration.</w:t>
      </w:r>
    </w:p>
    <w:p w14:paraId="7B3C28E5" w14:textId="77777777" w:rsidR="008B2A85" w:rsidRPr="00581E96" w:rsidRDefault="008B2A85" w:rsidP="00570C3B">
      <w:pPr>
        <w:rPr>
          <w:szCs w:val="24"/>
        </w:rPr>
      </w:pPr>
    </w:p>
    <w:p w14:paraId="6875C7D9" w14:textId="7E592BDF" w:rsidR="00705A6C" w:rsidRDefault="002E69BE" w:rsidP="00570C3B">
      <w:pPr>
        <w:pStyle w:val="Heading1"/>
      </w:pPr>
      <w:r>
        <w:tab/>
      </w:r>
      <w:bookmarkStart w:id="75" w:name="_Toc57813036"/>
      <w:bookmarkStart w:id="76" w:name="_Toc72250192"/>
      <w:bookmarkStart w:id="77" w:name="_Toc84585402"/>
      <w:r w:rsidR="00DB27BC" w:rsidRPr="00705A6C">
        <w:t>Section 1</w:t>
      </w:r>
      <w:r w:rsidR="004113CD">
        <w:rPr>
          <w:lang w:val="en-US"/>
        </w:rPr>
        <w:t>7</w:t>
      </w:r>
      <w:r w:rsidR="0019187A" w:rsidRPr="00705A6C">
        <w:t xml:space="preserve">. </w:t>
      </w:r>
      <w:bookmarkEnd w:id="71"/>
      <w:bookmarkEnd w:id="72"/>
      <w:bookmarkEnd w:id="73"/>
      <w:bookmarkEnd w:id="74"/>
      <w:bookmarkEnd w:id="75"/>
      <w:r w:rsidR="00DB27BC" w:rsidRPr="00705A6C">
        <w:t>Civil Remedy</w:t>
      </w:r>
      <w:bookmarkEnd w:id="76"/>
      <w:bookmarkEnd w:id="77"/>
    </w:p>
    <w:p w14:paraId="7A43DE7A" w14:textId="66E96479" w:rsidR="00572065" w:rsidRPr="00EA2271" w:rsidRDefault="00FB1AAF" w:rsidP="00570C3B">
      <w:pPr>
        <w:spacing w:line="480" w:lineRule="auto"/>
        <w:ind w:firstLine="720"/>
        <w:rPr>
          <w:szCs w:val="24"/>
        </w:rPr>
      </w:pPr>
      <w:r w:rsidRPr="00EA2271">
        <w:rPr>
          <w:szCs w:val="24"/>
        </w:rPr>
        <w:t xml:space="preserve">(a) </w:t>
      </w:r>
      <w:r w:rsidR="008A063B" w:rsidRPr="00EA2271">
        <w:rPr>
          <w:szCs w:val="24"/>
        </w:rPr>
        <w:t>An</w:t>
      </w:r>
      <w:r w:rsidR="00C55C04" w:rsidRPr="00EA2271">
        <w:rPr>
          <w:szCs w:val="24"/>
        </w:rPr>
        <w:t xml:space="preserve"> </w:t>
      </w:r>
      <w:r w:rsidR="00DB27BC">
        <w:rPr>
          <w:szCs w:val="24"/>
        </w:rPr>
        <w:t>i</w:t>
      </w:r>
      <w:r w:rsidR="00932306" w:rsidRPr="00EA2271">
        <w:rPr>
          <w:szCs w:val="24"/>
        </w:rPr>
        <w:t>nstitution</w:t>
      </w:r>
      <w:r w:rsidR="008A063B" w:rsidRPr="00EA2271">
        <w:rPr>
          <w:szCs w:val="24"/>
        </w:rPr>
        <w:t xml:space="preserve"> or</w:t>
      </w:r>
      <w:r w:rsidR="00984213" w:rsidRPr="00EA2271">
        <w:rPr>
          <w:szCs w:val="24"/>
        </w:rPr>
        <w:t xml:space="preserve"> </w:t>
      </w:r>
      <w:r w:rsidR="00B64EF3">
        <w:rPr>
          <w:szCs w:val="24"/>
        </w:rPr>
        <w:t>college athlete</w:t>
      </w:r>
      <w:r w:rsidR="00932306" w:rsidRPr="00EA2271">
        <w:rPr>
          <w:szCs w:val="24"/>
        </w:rPr>
        <w:t xml:space="preserve"> </w:t>
      </w:r>
      <w:r w:rsidR="00DB27BC">
        <w:rPr>
          <w:szCs w:val="24"/>
        </w:rPr>
        <w:t>has a cause of</w:t>
      </w:r>
      <w:r w:rsidR="00F16F50" w:rsidRPr="00EA2271">
        <w:rPr>
          <w:szCs w:val="24"/>
        </w:rPr>
        <w:t xml:space="preserve"> </w:t>
      </w:r>
      <w:r w:rsidR="008A063B" w:rsidRPr="00EA2271">
        <w:rPr>
          <w:szCs w:val="24"/>
        </w:rPr>
        <w:t xml:space="preserve">action for damages </w:t>
      </w:r>
      <w:r w:rsidR="0063672C" w:rsidRPr="00EA2271">
        <w:rPr>
          <w:szCs w:val="24"/>
        </w:rPr>
        <w:t xml:space="preserve">against </w:t>
      </w:r>
      <w:r w:rsidR="006F1ED7" w:rsidRPr="00EA2271">
        <w:rPr>
          <w:szCs w:val="24"/>
        </w:rPr>
        <w:t>a</w:t>
      </w:r>
      <w:r w:rsidR="00ED7D09">
        <w:rPr>
          <w:szCs w:val="24"/>
        </w:rPr>
        <w:t xml:space="preserve"> name, image, </w:t>
      </w:r>
      <w:r w:rsidR="00C516FE">
        <w:rPr>
          <w:szCs w:val="24"/>
        </w:rPr>
        <w:t>or likeness</w:t>
      </w:r>
      <w:r w:rsidR="007B4382">
        <w:rPr>
          <w:szCs w:val="24"/>
        </w:rPr>
        <w:t xml:space="preserve"> agent</w:t>
      </w:r>
      <w:r w:rsidR="00932306" w:rsidRPr="00EA2271">
        <w:rPr>
          <w:szCs w:val="24"/>
        </w:rPr>
        <w:t xml:space="preserve"> or </w:t>
      </w:r>
      <w:r w:rsidR="00906130">
        <w:rPr>
          <w:szCs w:val="24"/>
        </w:rPr>
        <w:t>third party</w:t>
      </w:r>
      <w:r w:rsidR="00DB27BC">
        <w:rPr>
          <w:szCs w:val="24"/>
        </w:rPr>
        <w:t xml:space="preserve"> </w:t>
      </w:r>
      <w:r w:rsidR="008A063B" w:rsidRPr="00EA2271">
        <w:rPr>
          <w:szCs w:val="24"/>
        </w:rPr>
        <w:t xml:space="preserve">if the </w:t>
      </w:r>
      <w:r w:rsidR="00DB27BC">
        <w:rPr>
          <w:szCs w:val="24"/>
        </w:rPr>
        <w:t>i</w:t>
      </w:r>
      <w:r w:rsidR="008A063B" w:rsidRPr="00EA2271">
        <w:rPr>
          <w:szCs w:val="24"/>
        </w:rPr>
        <w:t xml:space="preserve">nstitution or </w:t>
      </w:r>
      <w:r w:rsidR="008B0A60">
        <w:rPr>
          <w:szCs w:val="24"/>
        </w:rPr>
        <w:t>athlete</w:t>
      </w:r>
      <w:r w:rsidR="00932306" w:rsidRPr="00EA2271">
        <w:rPr>
          <w:szCs w:val="24"/>
        </w:rPr>
        <w:t xml:space="preserve"> </w:t>
      </w:r>
      <w:r w:rsidR="008A063B" w:rsidRPr="00EA2271">
        <w:rPr>
          <w:szCs w:val="24"/>
        </w:rPr>
        <w:t xml:space="preserve">is adversely affected by an act </w:t>
      </w:r>
      <w:r w:rsidR="004E719B" w:rsidRPr="00EA2271">
        <w:rPr>
          <w:szCs w:val="24"/>
        </w:rPr>
        <w:t xml:space="preserve">or omission </w:t>
      </w:r>
      <w:r w:rsidR="007B3F91" w:rsidRPr="00EA2271">
        <w:rPr>
          <w:szCs w:val="24"/>
        </w:rPr>
        <w:t>of</w:t>
      </w:r>
      <w:r w:rsidR="00C55C04" w:rsidRPr="00EA2271">
        <w:rPr>
          <w:szCs w:val="24"/>
        </w:rPr>
        <w:t xml:space="preserve"> </w:t>
      </w:r>
      <w:r w:rsidR="005A307F" w:rsidRPr="00EA2271">
        <w:rPr>
          <w:szCs w:val="24"/>
        </w:rPr>
        <w:t xml:space="preserve">the </w:t>
      </w:r>
      <w:r w:rsidR="006902C2">
        <w:rPr>
          <w:szCs w:val="24"/>
        </w:rPr>
        <w:t xml:space="preserve">agent </w:t>
      </w:r>
      <w:r w:rsidR="00DB27BC">
        <w:rPr>
          <w:szCs w:val="24"/>
        </w:rPr>
        <w:t xml:space="preserve">or </w:t>
      </w:r>
      <w:r w:rsidR="00B14047">
        <w:rPr>
          <w:szCs w:val="24"/>
        </w:rPr>
        <w:t>third party</w:t>
      </w:r>
      <w:r w:rsidR="00B14047" w:rsidRPr="00EA2271">
        <w:rPr>
          <w:szCs w:val="24"/>
        </w:rPr>
        <w:t xml:space="preserve"> </w:t>
      </w:r>
      <w:r w:rsidR="008A063B" w:rsidRPr="00EA2271">
        <w:rPr>
          <w:szCs w:val="24"/>
        </w:rPr>
        <w:t>in violation of this [act]. An institution</w:t>
      </w:r>
      <w:r w:rsidR="00984213" w:rsidRPr="00EA2271">
        <w:rPr>
          <w:szCs w:val="24"/>
        </w:rPr>
        <w:t xml:space="preserve"> or </w:t>
      </w:r>
      <w:r w:rsidR="008B0A60">
        <w:rPr>
          <w:szCs w:val="24"/>
        </w:rPr>
        <w:t>athlete</w:t>
      </w:r>
      <w:r w:rsidR="00984213" w:rsidRPr="00EA2271">
        <w:rPr>
          <w:szCs w:val="24"/>
        </w:rPr>
        <w:t xml:space="preserve"> </w:t>
      </w:r>
      <w:r w:rsidR="008A063B" w:rsidRPr="00EA2271">
        <w:rPr>
          <w:szCs w:val="24"/>
        </w:rPr>
        <w:t xml:space="preserve">is adversely affected by an act </w:t>
      </w:r>
      <w:r w:rsidR="002A3417" w:rsidRPr="00EA2271">
        <w:rPr>
          <w:szCs w:val="24"/>
        </w:rPr>
        <w:t xml:space="preserve">or omission </w:t>
      </w:r>
      <w:r w:rsidR="008A063B" w:rsidRPr="00EA2271">
        <w:rPr>
          <w:szCs w:val="24"/>
        </w:rPr>
        <w:t xml:space="preserve">of </w:t>
      </w:r>
      <w:r w:rsidR="00F71456" w:rsidRPr="00EA2271">
        <w:rPr>
          <w:szCs w:val="24"/>
        </w:rPr>
        <w:t xml:space="preserve">the </w:t>
      </w:r>
      <w:r w:rsidR="00DE0529">
        <w:rPr>
          <w:szCs w:val="24"/>
        </w:rPr>
        <w:t xml:space="preserve">agent </w:t>
      </w:r>
      <w:r w:rsidR="00DB27BC">
        <w:rPr>
          <w:szCs w:val="24"/>
        </w:rPr>
        <w:t xml:space="preserve">or </w:t>
      </w:r>
      <w:r w:rsidR="00B14047">
        <w:rPr>
          <w:szCs w:val="24"/>
        </w:rPr>
        <w:t xml:space="preserve">third party </w:t>
      </w:r>
      <w:r w:rsidR="00093A50" w:rsidRPr="00EA2271">
        <w:rPr>
          <w:szCs w:val="24"/>
        </w:rPr>
        <w:t xml:space="preserve">only </w:t>
      </w:r>
      <w:r w:rsidR="008A063B" w:rsidRPr="00EA2271">
        <w:rPr>
          <w:szCs w:val="24"/>
        </w:rPr>
        <w:t>if, because of the act</w:t>
      </w:r>
      <w:r w:rsidR="002A3417" w:rsidRPr="00EA2271">
        <w:rPr>
          <w:szCs w:val="24"/>
        </w:rPr>
        <w:t xml:space="preserve"> or </w:t>
      </w:r>
      <w:r w:rsidR="002A3417" w:rsidRPr="00EA2271">
        <w:rPr>
          <w:szCs w:val="24"/>
        </w:rPr>
        <w:lastRenderedPageBreak/>
        <w:t>omission</w:t>
      </w:r>
      <w:r w:rsidR="008A063B" w:rsidRPr="00EA2271">
        <w:rPr>
          <w:szCs w:val="24"/>
        </w:rPr>
        <w:t xml:space="preserve">, the </w:t>
      </w:r>
      <w:r w:rsidR="00DB27BC">
        <w:rPr>
          <w:szCs w:val="24"/>
        </w:rPr>
        <w:t>i</w:t>
      </w:r>
      <w:r w:rsidR="008A063B" w:rsidRPr="00EA2271">
        <w:rPr>
          <w:szCs w:val="24"/>
        </w:rPr>
        <w:t xml:space="preserve">nstitution or </w:t>
      </w:r>
      <w:r w:rsidR="008B0A60">
        <w:rPr>
          <w:szCs w:val="24"/>
        </w:rPr>
        <w:t>athlete</w:t>
      </w:r>
      <w:r w:rsidR="00DB27BC">
        <w:rPr>
          <w:szCs w:val="24"/>
        </w:rPr>
        <w:t>:</w:t>
      </w:r>
    </w:p>
    <w:p w14:paraId="18BAEF33" w14:textId="1A8BADD4" w:rsidR="0009285B" w:rsidRPr="00EA2271" w:rsidRDefault="00572065" w:rsidP="00570C3B">
      <w:pPr>
        <w:spacing w:line="480" w:lineRule="auto"/>
        <w:rPr>
          <w:szCs w:val="24"/>
        </w:rPr>
      </w:pPr>
      <w:r w:rsidRPr="00EA2271">
        <w:rPr>
          <w:szCs w:val="24"/>
        </w:rPr>
        <w:tab/>
      </w:r>
      <w:r w:rsidR="004E401E" w:rsidRPr="00EA2271">
        <w:rPr>
          <w:szCs w:val="24"/>
        </w:rPr>
        <w:tab/>
      </w:r>
      <w:r w:rsidRPr="00EA2271">
        <w:rPr>
          <w:szCs w:val="24"/>
        </w:rPr>
        <w:t xml:space="preserve">(1) </w:t>
      </w:r>
      <w:r w:rsidR="00A005EE" w:rsidRPr="00EA2271">
        <w:rPr>
          <w:szCs w:val="24"/>
        </w:rPr>
        <w:t xml:space="preserve">is </w:t>
      </w:r>
      <w:r w:rsidR="00D9408C">
        <w:rPr>
          <w:szCs w:val="24"/>
        </w:rPr>
        <w:t xml:space="preserve">sanctioned, </w:t>
      </w:r>
      <w:r w:rsidR="008A063B" w:rsidRPr="00EA2271">
        <w:rPr>
          <w:szCs w:val="24"/>
        </w:rPr>
        <w:t>suspended</w:t>
      </w:r>
      <w:r w:rsidR="00D9408C">
        <w:rPr>
          <w:szCs w:val="24"/>
        </w:rPr>
        <w:t>,</w:t>
      </w:r>
      <w:r w:rsidR="008A063B" w:rsidRPr="00EA2271">
        <w:rPr>
          <w:szCs w:val="24"/>
        </w:rPr>
        <w:t xml:space="preserve"> or </w:t>
      </w:r>
      <w:r w:rsidR="00D9408C">
        <w:rPr>
          <w:szCs w:val="24"/>
        </w:rPr>
        <w:t>declared ineligible to participate</w:t>
      </w:r>
      <w:r w:rsidR="008A063B" w:rsidRPr="00EA2271">
        <w:rPr>
          <w:szCs w:val="24"/>
        </w:rPr>
        <w:t xml:space="preserve"> in </w:t>
      </w:r>
      <w:r w:rsidR="00DB27BC">
        <w:rPr>
          <w:szCs w:val="24"/>
        </w:rPr>
        <w:t>an i</w:t>
      </w:r>
      <w:r w:rsidR="008A063B" w:rsidRPr="00EA2271">
        <w:rPr>
          <w:szCs w:val="24"/>
        </w:rPr>
        <w:t xml:space="preserve">ntercollegiate </w:t>
      </w:r>
      <w:r w:rsidR="00DB27BC">
        <w:rPr>
          <w:szCs w:val="24"/>
        </w:rPr>
        <w:t>s</w:t>
      </w:r>
      <w:r w:rsidR="006F1ED7" w:rsidRPr="00EA2271">
        <w:rPr>
          <w:szCs w:val="24"/>
        </w:rPr>
        <w:t xml:space="preserve">port; </w:t>
      </w:r>
      <w:r w:rsidR="008F4367" w:rsidRPr="00EA2271">
        <w:rPr>
          <w:szCs w:val="24"/>
        </w:rPr>
        <w:t>or</w:t>
      </w:r>
    </w:p>
    <w:p w14:paraId="56773B30" w14:textId="2E32D226" w:rsidR="00125D07" w:rsidRDefault="0009285B" w:rsidP="00570C3B">
      <w:pPr>
        <w:spacing w:line="480" w:lineRule="auto"/>
        <w:rPr>
          <w:szCs w:val="24"/>
        </w:rPr>
      </w:pPr>
      <w:r w:rsidRPr="00EA2271">
        <w:rPr>
          <w:szCs w:val="24"/>
        </w:rPr>
        <w:tab/>
      </w:r>
      <w:r w:rsidRPr="00EA2271">
        <w:rPr>
          <w:szCs w:val="24"/>
        </w:rPr>
        <w:tab/>
      </w:r>
      <w:r w:rsidR="00D30116" w:rsidRPr="00EA2271">
        <w:rPr>
          <w:szCs w:val="24"/>
        </w:rPr>
        <w:t xml:space="preserve">(2) </w:t>
      </w:r>
      <w:r w:rsidR="008A063B" w:rsidRPr="00EA2271">
        <w:rPr>
          <w:szCs w:val="24"/>
        </w:rPr>
        <w:t>suffers financial damage</w:t>
      </w:r>
      <w:r w:rsidR="008F4367" w:rsidRPr="00EA2271">
        <w:rPr>
          <w:szCs w:val="24"/>
        </w:rPr>
        <w:t>.</w:t>
      </w:r>
    </w:p>
    <w:p w14:paraId="6EB4CE26" w14:textId="4A31AF35" w:rsidR="000F7433" w:rsidRPr="00EA2271" w:rsidRDefault="000F7433" w:rsidP="00570C3B">
      <w:pPr>
        <w:spacing w:line="480" w:lineRule="auto"/>
        <w:rPr>
          <w:szCs w:val="24"/>
        </w:rPr>
      </w:pPr>
      <w:r>
        <w:rPr>
          <w:szCs w:val="24"/>
        </w:rPr>
        <w:tab/>
        <w:t xml:space="preserve">(b) A </w:t>
      </w:r>
      <w:r w:rsidR="00B64EF3">
        <w:rPr>
          <w:szCs w:val="24"/>
        </w:rPr>
        <w:t>college athlete</w:t>
      </w:r>
      <w:r>
        <w:rPr>
          <w:szCs w:val="24"/>
        </w:rPr>
        <w:t xml:space="preserve"> has a cause of action under this section only if the athlete was</w:t>
      </w:r>
      <w:r w:rsidR="00850294">
        <w:rPr>
          <w:szCs w:val="24"/>
        </w:rPr>
        <w:t xml:space="preserve"> </w:t>
      </w:r>
      <w:r w:rsidR="00004093">
        <w:rPr>
          <w:szCs w:val="24"/>
        </w:rPr>
        <w:t>a student</w:t>
      </w:r>
      <w:r w:rsidR="00850294">
        <w:rPr>
          <w:szCs w:val="24"/>
        </w:rPr>
        <w:t xml:space="preserve"> </w:t>
      </w:r>
      <w:r w:rsidR="00004093">
        <w:rPr>
          <w:szCs w:val="24"/>
        </w:rPr>
        <w:t xml:space="preserve">at </w:t>
      </w:r>
      <w:r w:rsidR="00E16D11">
        <w:rPr>
          <w:szCs w:val="24"/>
        </w:rPr>
        <w:t>an</w:t>
      </w:r>
      <w:r>
        <w:rPr>
          <w:szCs w:val="24"/>
        </w:rPr>
        <w:t xml:space="preserve"> institution at the time of the act or omission.</w:t>
      </w:r>
    </w:p>
    <w:p w14:paraId="5A4D660A" w14:textId="096E86B0" w:rsidR="008A6BB7" w:rsidRDefault="00D720A5" w:rsidP="00570C3B">
      <w:pPr>
        <w:spacing w:line="480" w:lineRule="auto"/>
        <w:rPr>
          <w:szCs w:val="24"/>
        </w:rPr>
      </w:pPr>
      <w:r w:rsidRPr="00EA2271">
        <w:rPr>
          <w:szCs w:val="24"/>
        </w:rPr>
        <w:tab/>
      </w:r>
      <w:r w:rsidR="008A063B" w:rsidRPr="00EA2271">
        <w:rPr>
          <w:szCs w:val="24"/>
        </w:rPr>
        <w:t>(</w:t>
      </w:r>
      <w:r w:rsidR="000F7433">
        <w:rPr>
          <w:szCs w:val="24"/>
        </w:rPr>
        <w:t>c</w:t>
      </w:r>
      <w:r w:rsidR="008A063B" w:rsidRPr="00EA2271">
        <w:rPr>
          <w:szCs w:val="24"/>
        </w:rPr>
        <w:t xml:space="preserve">) </w:t>
      </w:r>
      <w:r w:rsidR="000F7433">
        <w:rPr>
          <w:szCs w:val="24"/>
        </w:rPr>
        <w:t xml:space="preserve">In an action under this section, a prevailing plaintiff </w:t>
      </w:r>
      <w:r w:rsidR="008A063B" w:rsidRPr="00EA2271">
        <w:rPr>
          <w:szCs w:val="24"/>
        </w:rPr>
        <w:t xml:space="preserve">may recover </w:t>
      </w:r>
      <w:r w:rsidR="009D4A9A" w:rsidRPr="00EA2271">
        <w:rPr>
          <w:szCs w:val="24"/>
        </w:rPr>
        <w:t>[</w:t>
      </w:r>
      <w:r w:rsidR="008A063B" w:rsidRPr="00EA2271">
        <w:rPr>
          <w:szCs w:val="24"/>
        </w:rPr>
        <w:t>actual</w:t>
      </w:r>
      <w:r w:rsidR="00B14047">
        <w:rPr>
          <w:szCs w:val="24"/>
        </w:rPr>
        <w:t>]</w:t>
      </w:r>
      <w:r w:rsidR="004E43F9">
        <w:rPr>
          <w:szCs w:val="24"/>
        </w:rPr>
        <w:t xml:space="preserve"> </w:t>
      </w:r>
      <w:r w:rsidR="00B14047">
        <w:rPr>
          <w:szCs w:val="24"/>
        </w:rPr>
        <w:t>[</w:t>
      </w:r>
      <w:r w:rsidR="006736E3">
        <w:rPr>
          <w:szCs w:val="24"/>
        </w:rPr>
        <w:t>treble]</w:t>
      </w:r>
      <w:r w:rsidR="008A063B" w:rsidRPr="00EA2271">
        <w:rPr>
          <w:szCs w:val="24"/>
        </w:rPr>
        <w:t xml:space="preserve"> </w:t>
      </w:r>
      <w:r w:rsidR="001832E1">
        <w:rPr>
          <w:szCs w:val="24"/>
        </w:rPr>
        <w:t>damages,</w:t>
      </w:r>
      <w:r w:rsidR="00D85B5E">
        <w:rPr>
          <w:szCs w:val="24"/>
        </w:rPr>
        <w:t xml:space="preserve"> </w:t>
      </w:r>
      <w:r w:rsidR="008E7DD8">
        <w:rPr>
          <w:szCs w:val="24"/>
        </w:rPr>
        <w:t>[</w:t>
      </w:r>
      <w:r w:rsidR="001F2C39" w:rsidRPr="00EA2271">
        <w:rPr>
          <w:szCs w:val="24"/>
        </w:rPr>
        <w:t>punitive damages,</w:t>
      </w:r>
      <w:r w:rsidR="001832E1">
        <w:rPr>
          <w:szCs w:val="24"/>
        </w:rPr>
        <w:t>]</w:t>
      </w:r>
      <w:r w:rsidR="008A063B" w:rsidRPr="00EA2271">
        <w:rPr>
          <w:szCs w:val="24"/>
        </w:rPr>
        <w:t xml:space="preserve"> reasonable attorney’s fees</w:t>
      </w:r>
      <w:r w:rsidR="000F7433">
        <w:rPr>
          <w:szCs w:val="24"/>
        </w:rPr>
        <w:t>, court costs, and other reasonable litigation expenses</w:t>
      </w:r>
      <w:r w:rsidR="008A063B" w:rsidRPr="00EA2271">
        <w:rPr>
          <w:szCs w:val="24"/>
        </w:rPr>
        <w:t>.</w:t>
      </w:r>
    </w:p>
    <w:p w14:paraId="7F3C9A14" w14:textId="39B90E40" w:rsidR="003C0706" w:rsidRPr="00E32403" w:rsidRDefault="00F5304F" w:rsidP="00570C3B">
      <w:pPr>
        <w:shd w:val="clear" w:color="auto" w:fill="FFFFFF"/>
        <w:spacing w:line="480" w:lineRule="auto"/>
        <w:ind w:firstLine="720"/>
        <w:rPr>
          <w:rFonts w:ascii="Arial" w:hAnsi="Arial" w:cs="Arial"/>
          <w:color w:val="222222"/>
          <w:szCs w:val="24"/>
        </w:rPr>
      </w:pPr>
      <w:r w:rsidRPr="008E7725">
        <w:rPr>
          <w:szCs w:val="24"/>
        </w:rPr>
        <w:t>[(</w:t>
      </w:r>
      <w:r>
        <w:rPr>
          <w:szCs w:val="24"/>
        </w:rPr>
        <w:t>d</w:t>
      </w:r>
      <w:r w:rsidRPr="008E7725">
        <w:rPr>
          <w:szCs w:val="24"/>
        </w:rPr>
        <w:t>) A violation of this [act] is a</w:t>
      </w:r>
      <w:r w:rsidR="003C0706">
        <w:rPr>
          <w:szCs w:val="24"/>
        </w:rPr>
        <w:t xml:space="preserve"> violation of </w:t>
      </w:r>
      <w:r w:rsidR="00766A57">
        <w:rPr>
          <w:szCs w:val="24"/>
        </w:rPr>
        <w:t>and enforceable under</w:t>
      </w:r>
      <w:r w:rsidR="003C0706">
        <w:rPr>
          <w:szCs w:val="24"/>
        </w:rPr>
        <w:t xml:space="preserve"> </w:t>
      </w:r>
      <w:r w:rsidRPr="008E7725">
        <w:rPr>
          <w:szCs w:val="24"/>
        </w:rPr>
        <w:t>[</w:t>
      </w:r>
      <w:r w:rsidR="00766A57">
        <w:rPr>
          <w:szCs w:val="24"/>
        </w:rPr>
        <w:t xml:space="preserve">cite to </w:t>
      </w:r>
      <w:r w:rsidR="003C0706">
        <w:rPr>
          <w:szCs w:val="24"/>
        </w:rPr>
        <w:t>state consumer protection</w:t>
      </w:r>
      <w:r w:rsidR="002E35D6">
        <w:rPr>
          <w:szCs w:val="24"/>
        </w:rPr>
        <w:t xml:space="preserve"> or </w:t>
      </w:r>
      <w:r w:rsidRPr="008E7725">
        <w:rPr>
          <w:szCs w:val="24"/>
        </w:rPr>
        <w:t>unfair trade</w:t>
      </w:r>
      <w:r w:rsidR="00E247C9">
        <w:rPr>
          <w:szCs w:val="24"/>
        </w:rPr>
        <w:t xml:space="preserve"> practic</w:t>
      </w:r>
      <w:r w:rsidR="002E35D6">
        <w:rPr>
          <w:szCs w:val="24"/>
        </w:rPr>
        <w:t>e law</w:t>
      </w:r>
      <w:r w:rsidR="00E247C9" w:rsidRPr="008E7725">
        <w:rPr>
          <w:szCs w:val="24"/>
        </w:rPr>
        <w:t>]</w:t>
      </w:r>
      <w:r w:rsidR="00E247C9">
        <w:rPr>
          <w:color w:val="222222"/>
          <w:szCs w:val="24"/>
        </w:rPr>
        <w:t>.]</w:t>
      </w:r>
    </w:p>
    <w:p w14:paraId="243787AD" w14:textId="67FA6466" w:rsidR="005C370B" w:rsidRDefault="005C370B" w:rsidP="005C370B">
      <w:pPr>
        <w:suppressAutoHyphens/>
        <w:rPr>
          <w:i/>
          <w:szCs w:val="24"/>
        </w:rPr>
      </w:pPr>
      <w:r w:rsidRPr="008E7725">
        <w:rPr>
          <w:b/>
          <w:i/>
          <w:szCs w:val="24"/>
        </w:rPr>
        <w:t>Legislative Note:</w:t>
      </w:r>
      <w:r w:rsidRPr="008E7725">
        <w:rPr>
          <w:i/>
          <w:szCs w:val="24"/>
        </w:rPr>
        <w:t xml:space="preserve"> </w:t>
      </w:r>
      <w:r>
        <w:rPr>
          <w:i/>
          <w:szCs w:val="24"/>
        </w:rPr>
        <w:t>A</w:t>
      </w:r>
      <w:r w:rsidRPr="008E7725">
        <w:rPr>
          <w:i/>
          <w:szCs w:val="24"/>
        </w:rPr>
        <w:t xml:space="preserve"> state </w:t>
      </w:r>
      <w:r>
        <w:rPr>
          <w:i/>
          <w:szCs w:val="24"/>
        </w:rPr>
        <w:t xml:space="preserve">that permits amendment by reference and </w:t>
      </w:r>
      <w:r w:rsidRPr="008E7725">
        <w:rPr>
          <w:i/>
          <w:szCs w:val="24"/>
        </w:rPr>
        <w:t>has a</w:t>
      </w:r>
      <w:r>
        <w:rPr>
          <w:i/>
          <w:szCs w:val="24"/>
        </w:rPr>
        <w:t>n unfair trade practice or consumer protection</w:t>
      </w:r>
      <w:r w:rsidRPr="008E7725">
        <w:rPr>
          <w:i/>
          <w:szCs w:val="24"/>
        </w:rPr>
        <w:t xml:space="preserve"> law that provides for civil enforcement by a state agency or person, including </w:t>
      </w:r>
      <w:r>
        <w:rPr>
          <w:i/>
          <w:szCs w:val="24"/>
        </w:rPr>
        <w:t xml:space="preserve">a </w:t>
      </w:r>
      <w:r w:rsidRPr="008E7725">
        <w:rPr>
          <w:i/>
          <w:szCs w:val="24"/>
        </w:rPr>
        <w:t xml:space="preserve">competitor, </w:t>
      </w:r>
      <w:r>
        <w:rPr>
          <w:i/>
          <w:szCs w:val="24"/>
        </w:rPr>
        <w:t xml:space="preserve">should replace the bracketed language in subsection (d) with </w:t>
      </w:r>
      <w:r w:rsidR="002679BF">
        <w:rPr>
          <w:i/>
          <w:szCs w:val="24"/>
        </w:rPr>
        <w:t>a citation to the state consumer protection or unfair trade practice law</w:t>
      </w:r>
      <w:r>
        <w:rPr>
          <w:i/>
          <w:szCs w:val="24"/>
        </w:rPr>
        <w:t>. A state that has an unfair trade practice or consumer protection law but does not permit amendment by reference should delete subsection (d) and make appropriate amendments to its unfair trade practice or consumer protection law. A state that does not have an unfair trade practice or consumer protection law should delete subsection (d) and substitute language providing for civil enforcement by a state agency, affected member of the public, or a competitor.</w:t>
      </w:r>
    </w:p>
    <w:p w14:paraId="015CCBFF" w14:textId="77777777" w:rsidR="005C370B" w:rsidRDefault="005C370B" w:rsidP="005C370B">
      <w:pPr>
        <w:suppressAutoHyphens/>
        <w:rPr>
          <w:iCs/>
          <w:szCs w:val="24"/>
        </w:rPr>
      </w:pPr>
    </w:p>
    <w:p w14:paraId="0AD9BD88" w14:textId="065C675C" w:rsidR="00C8297F" w:rsidRDefault="000F7433" w:rsidP="00570C3B">
      <w:pPr>
        <w:pStyle w:val="Heading1"/>
      </w:pPr>
      <w:r>
        <w:tab/>
      </w:r>
      <w:bookmarkStart w:id="78" w:name="_Toc72250193"/>
      <w:bookmarkStart w:id="79" w:name="_Toc84585403"/>
      <w:r w:rsidRPr="00CD7663">
        <w:t>Section 1</w:t>
      </w:r>
      <w:r w:rsidR="004113CD">
        <w:rPr>
          <w:lang w:val="en-US"/>
        </w:rPr>
        <w:t>8</w:t>
      </w:r>
      <w:r w:rsidRPr="00CD7663">
        <w:t xml:space="preserve">. </w:t>
      </w:r>
      <w:r w:rsidR="00D201A9">
        <w:t>Civil Penalty</w:t>
      </w:r>
      <w:bookmarkEnd w:id="78"/>
      <w:bookmarkEnd w:id="79"/>
    </w:p>
    <w:p w14:paraId="2541DBE5" w14:textId="7394F0D8" w:rsidR="00C8297F" w:rsidRDefault="00C8297F" w:rsidP="00570C3B">
      <w:pPr>
        <w:spacing w:line="480" w:lineRule="auto"/>
        <w:ind w:firstLine="720"/>
      </w:pPr>
      <w:r>
        <w:t>The [</w:t>
      </w:r>
      <w:r w:rsidR="00143C5D">
        <w:t>Attorney General</w:t>
      </w:r>
      <w:r w:rsidR="00B52D22">
        <w:t>]</w:t>
      </w:r>
      <w:r w:rsidR="00143C5D">
        <w:t xml:space="preserve"> </w:t>
      </w:r>
      <w:r w:rsidR="00A9074D">
        <w:t>[and</w:t>
      </w:r>
      <w:r w:rsidR="005D0242">
        <w:t>]</w:t>
      </w:r>
      <w:r w:rsidR="00A9074D">
        <w:t xml:space="preserve"> </w:t>
      </w:r>
      <w:r w:rsidR="00B52D22">
        <w:t xml:space="preserve">[insert name of </w:t>
      </w:r>
      <w:r w:rsidR="00143C5D">
        <w:t xml:space="preserve">the agency designated in </w:t>
      </w:r>
      <w:r w:rsidR="00B52D22">
        <w:t>S</w:t>
      </w:r>
      <w:r w:rsidR="00143C5D">
        <w:t>ection 4</w:t>
      </w:r>
      <w:r w:rsidR="000B224D">
        <w:t>]</w:t>
      </w:r>
      <w:r w:rsidR="00143C5D">
        <w:t xml:space="preserve"> may</w:t>
      </w:r>
      <w:r w:rsidR="00ED4105">
        <w:t xml:space="preserve"> </w:t>
      </w:r>
      <w:r>
        <w:t>assess a civil penalty against a</w:t>
      </w:r>
      <w:r w:rsidR="00AD568A">
        <w:t xml:space="preserve"> name, image, </w:t>
      </w:r>
      <w:r w:rsidR="00C516FE">
        <w:t>or likeness</w:t>
      </w:r>
      <w:r w:rsidR="00AD568A">
        <w:t xml:space="preserve"> </w:t>
      </w:r>
      <w:r>
        <w:t xml:space="preserve">agent </w:t>
      </w:r>
      <w:r w:rsidR="00D201A9">
        <w:t xml:space="preserve">or </w:t>
      </w:r>
      <w:r w:rsidR="00906130">
        <w:t>third party</w:t>
      </w:r>
      <w:r w:rsidR="00D201A9">
        <w:t xml:space="preserve"> </w:t>
      </w:r>
      <w:r>
        <w:t>not to exceed $[50,000] for a violation of this [act</w:t>
      </w:r>
      <w:r w:rsidR="00D201A9">
        <w:t>].</w:t>
      </w:r>
    </w:p>
    <w:p w14:paraId="4663561B" w14:textId="4C699482" w:rsidR="00CF3A71" w:rsidRDefault="00CF3A71" w:rsidP="00CF3A71">
      <w:pPr>
        <w:suppressAutoHyphens/>
        <w:rPr>
          <w:i/>
          <w:szCs w:val="24"/>
        </w:rPr>
      </w:pPr>
      <w:r w:rsidRPr="008E7725">
        <w:rPr>
          <w:b/>
          <w:i/>
          <w:szCs w:val="24"/>
        </w:rPr>
        <w:t>Legislative Note:</w:t>
      </w:r>
      <w:r w:rsidRPr="008E7725">
        <w:rPr>
          <w:i/>
          <w:szCs w:val="24"/>
        </w:rPr>
        <w:t xml:space="preserve"> </w:t>
      </w:r>
      <w:r>
        <w:rPr>
          <w:i/>
          <w:szCs w:val="24"/>
        </w:rPr>
        <w:t>A state may authorize the Attorney General or another state official, or the agency designated in Section 4, or both</w:t>
      </w:r>
      <w:r w:rsidR="001A682C">
        <w:rPr>
          <w:i/>
          <w:szCs w:val="24"/>
        </w:rPr>
        <w:t>,</w:t>
      </w:r>
      <w:r>
        <w:rPr>
          <w:i/>
          <w:szCs w:val="24"/>
        </w:rPr>
        <w:t xml:space="preserve"> to enforce this section.</w:t>
      </w:r>
    </w:p>
    <w:p w14:paraId="097326C8" w14:textId="77777777" w:rsidR="00CC286D" w:rsidRDefault="00CC286D" w:rsidP="00CF3A71">
      <w:pPr>
        <w:suppressAutoHyphens/>
        <w:rPr>
          <w:i/>
          <w:szCs w:val="24"/>
        </w:rPr>
      </w:pPr>
    </w:p>
    <w:p w14:paraId="4D10EF15" w14:textId="39EDF53E" w:rsidR="000F7433" w:rsidRDefault="00A35396" w:rsidP="00570C3B">
      <w:pPr>
        <w:pStyle w:val="Heading1"/>
      </w:pPr>
      <w:r>
        <w:tab/>
      </w:r>
      <w:bookmarkStart w:id="80" w:name="_Toc72250194"/>
      <w:bookmarkStart w:id="81" w:name="_Toc84585404"/>
      <w:r w:rsidR="00C8297F">
        <w:t>Section 1</w:t>
      </w:r>
      <w:r w:rsidR="004113CD">
        <w:rPr>
          <w:lang w:val="en-US"/>
        </w:rPr>
        <w:t>9</w:t>
      </w:r>
      <w:r w:rsidR="00C8297F">
        <w:t xml:space="preserve">. </w:t>
      </w:r>
      <w:r w:rsidR="000F7433" w:rsidRPr="00CD7663">
        <w:t>Uniformity of Application and Construction</w:t>
      </w:r>
      <w:bookmarkEnd w:id="80"/>
      <w:bookmarkEnd w:id="81"/>
    </w:p>
    <w:p w14:paraId="3D63869A" w14:textId="6C4D88BA" w:rsidR="009D7DC4" w:rsidRPr="009D7DC4" w:rsidRDefault="009D7DC4" w:rsidP="00570C3B">
      <w:pPr>
        <w:spacing w:line="480" w:lineRule="auto"/>
        <w:rPr>
          <w:szCs w:val="24"/>
        </w:rPr>
      </w:pPr>
      <w:r w:rsidRPr="00CD7663">
        <w:rPr>
          <w:szCs w:val="24"/>
        </w:rPr>
        <w:tab/>
        <w:t xml:space="preserve">In applying and construing this uniform act, a court shall consider the promotion of </w:t>
      </w:r>
      <w:r w:rsidRPr="00CD7663">
        <w:rPr>
          <w:szCs w:val="24"/>
        </w:rPr>
        <w:lastRenderedPageBreak/>
        <w:t>uniformity of the law among jurisdictions that enact it.</w:t>
      </w:r>
    </w:p>
    <w:p w14:paraId="4C63C393" w14:textId="67D3CEC4" w:rsidR="000F7433" w:rsidRDefault="000F7433" w:rsidP="00570C3B">
      <w:pPr>
        <w:pStyle w:val="Heading1"/>
      </w:pPr>
      <w:r>
        <w:tab/>
      </w:r>
      <w:bookmarkStart w:id="82" w:name="_Toc72250195"/>
      <w:bookmarkStart w:id="83" w:name="_Toc84585405"/>
      <w:r w:rsidRPr="00CD7663">
        <w:t xml:space="preserve">Section </w:t>
      </w:r>
      <w:r w:rsidR="004113CD">
        <w:rPr>
          <w:lang w:val="en-US"/>
        </w:rPr>
        <w:t>20</w:t>
      </w:r>
      <w:r w:rsidRPr="00CD7663">
        <w:t>. Relation to Electronic Signatures in Global and National Commerce Act</w:t>
      </w:r>
      <w:bookmarkEnd w:id="82"/>
      <w:bookmarkEnd w:id="83"/>
    </w:p>
    <w:p w14:paraId="6190ED15" w14:textId="5EC9EA33" w:rsidR="009D7DC4" w:rsidRDefault="009D7DC4" w:rsidP="00570C3B">
      <w:pPr>
        <w:spacing w:line="480" w:lineRule="auto"/>
        <w:rPr>
          <w:szCs w:val="24"/>
        </w:rPr>
      </w:pPr>
      <w:r>
        <w:rPr>
          <w:b/>
          <w:bCs/>
          <w:szCs w:val="24"/>
        </w:rPr>
        <w:tab/>
      </w:r>
      <w:r w:rsidRPr="00CD7663">
        <w:rPr>
          <w:szCs w:val="24"/>
        </w:rPr>
        <w:t>This [act] modifies, limits, or supersedes the Electronic Signatures in Global and National Commerce Act, 15 U.S.C. Section 7001 et seq.[</w:t>
      </w:r>
      <w:r w:rsidR="00D10B94">
        <w:rPr>
          <w:szCs w:val="24"/>
        </w:rPr>
        <w:t>,</w:t>
      </w:r>
      <w:r w:rsidRPr="00CD7663">
        <w:rPr>
          <w:szCs w:val="24"/>
        </w:rPr>
        <w:t xml:space="preserve"> as amended]</w:t>
      </w:r>
      <w:r w:rsidR="00275A7E">
        <w:rPr>
          <w:szCs w:val="24"/>
        </w:rPr>
        <w:t>,</w:t>
      </w:r>
      <w:r w:rsidRPr="00CD7663">
        <w:rPr>
          <w:szCs w:val="24"/>
        </w:rPr>
        <w:t xml:space="preserve"> but does not modify, limit, or supersede 15 U.S.C. Section 7001(c), or authorize electronic delivery of any of the notices described in 15 U.S.C. Section 7003(b).</w:t>
      </w:r>
    </w:p>
    <w:p w14:paraId="6D2F7A29" w14:textId="373AF60E" w:rsidR="00001CD3" w:rsidRDefault="00001CD3" w:rsidP="00001CD3">
      <w:pPr>
        <w:suppressAutoHyphens/>
        <w:rPr>
          <w:szCs w:val="24"/>
        </w:rPr>
      </w:pPr>
      <w:r>
        <w:rPr>
          <w:b/>
          <w:bCs/>
          <w:i/>
          <w:iCs/>
          <w:szCs w:val="24"/>
        </w:rPr>
        <w:t>Legislative Note:</w:t>
      </w:r>
      <w:r>
        <w:rPr>
          <w:i/>
          <w:iCs/>
          <w:szCs w:val="24"/>
        </w:rPr>
        <w:t xml:space="preserve"> It is the intent of this act to incorporate future amendments to the cited federal law. A state in which the constitution or other law does not permit incorporation of futur</w:t>
      </w:r>
      <w:r w:rsidRPr="0077178F">
        <w:rPr>
          <w:i/>
          <w:iCs/>
          <w:szCs w:val="24"/>
        </w:rPr>
        <w:t>e amendments when a federal statute is incorporated into state law should omit the phrase,</w:t>
      </w:r>
      <w:r>
        <w:rPr>
          <w:i/>
          <w:iCs/>
          <w:szCs w:val="24"/>
        </w:rPr>
        <w:t xml:space="preserve"> </w:t>
      </w:r>
      <w:r w:rsidRPr="0077178F">
        <w:rPr>
          <w:i/>
          <w:iCs/>
          <w:szCs w:val="24"/>
        </w:rPr>
        <w:t>“as amended”. A state in which, in the absence of a legislative declaration, future amendments are</w:t>
      </w:r>
      <w:r>
        <w:rPr>
          <w:i/>
          <w:iCs/>
          <w:szCs w:val="24"/>
        </w:rPr>
        <w:t xml:space="preserve"> incorporated into state law also should omit the phrase.</w:t>
      </w:r>
    </w:p>
    <w:p w14:paraId="6BFE514C" w14:textId="77777777" w:rsidR="000032B6" w:rsidRPr="000032B6" w:rsidRDefault="000032B6" w:rsidP="00001CD3">
      <w:pPr>
        <w:suppressAutoHyphens/>
        <w:rPr>
          <w:szCs w:val="24"/>
        </w:rPr>
      </w:pPr>
    </w:p>
    <w:p w14:paraId="2538CF45" w14:textId="60502308" w:rsidR="000F7433" w:rsidRDefault="002E69BE" w:rsidP="00570C3B">
      <w:pPr>
        <w:pStyle w:val="Heading1"/>
      </w:pPr>
      <w:bookmarkStart w:id="84" w:name="_Toc377024795"/>
      <w:bookmarkStart w:id="85" w:name="_Toc412714469"/>
      <w:bookmarkStart w:id="86" w:name="_Toc417031286"/>
      <w:bookmarkStart w:id="87" w:name="_Toc22110752"/>
      <w:r>
        <w:rPr>
          <w:rStyle w:val="Heading2Char"/>
          <w:szCs w:val="24"/>
        </w:rPr>
        <w:tab/>
      </w:r>
      <w:bookmarkStart w:id="88" w:name="_Toc72250196"/>
      <w:bookmarkStart w:id="89" w:name="_Toc84585406"/>
      <w:bookmarkEnd w:id="84"/>
      <w:bookmarkEnd w:id="85"/>
      <w:bookmarkEnd w:id="86"/>
      <w:bookmarkEnd w:id="87"/>
      <w:r w:rsidR="00B62573">
        <w:rPr>
          <w:rStyle w:val="Heading2Char"/>
          <w:szCs w:val="24"/>
        </w:rPr>
        <w:t>[</w:t>
      </w:r>
      <w:r w:rsidR="000F7433" w:rsidRPr="00A35396">
        <w:t xml:space="preserve">Section </w:t>
      </w:r>
      <w:r w:rsidR="00C8297F" w:rsidRPr="00A35396">
        <w:t>2</w:t>
      </w:r>
      <w:r w:rsidR="004113CD">
        <w:rPr>
          <w:lang w:val="en-US"/>
        </w:rPr>
        <w:t>1</w:t>
      </w:r>
      <w:r w:rsidR="000F7433" w:rsidRPr="00A35396">
        <w:t>. Severability</w:t>
      </w:r>
      <w:bookmarkEnd w:id="88"/>
      <w:bookmarkEnd w:id="89"/>
    </w:p>
    <w:p w14:paraId="07FE4DFA" w14:textId="780AFD24" w:rsidR="00581E96" w:rsidRDefault="0019187A" w:rsidP="00570C3B">
      <w:pPr>
        <w:spacing w:line="480" w:lineRule="auto"/>
        <w:ind w:firstLine="720"/>
        <w:rPr>
          <w:szCs w:val="24"/>
        </w:rPr>
      </w:pPr>
      <w:r w:rsidRPr="00EA2271">
        <w:rPr>
          <w:szCs w:val="24"/>
        </w:rPr>
        <w:t>If a provision of this [</w:t>
      </w:r>
      <w:r w:rsidR="00E93E36" w:rsidRPr="00EA2271">
        <w:rPr>
          <w:szCs w:val="24"/>
        </w:rPr>
        <w:t>act</w:t>
      </w:r>
      <w:r w:rsidRPr="00EA2271">
        <w:rPr>
          <w:szCs w:val="24"/>
        </w:rPr>
        <w:t xml:space="preserve">] or its application to a person or circumstance is held invalid, the invalidity does not affect </w:t>
      </w:r>
      <w:r w:rsidR="00493F8D">
        <w:rPr>
          <w:szCs w:val="24"/>
        </w:rPr>
        <w:t>an</w:t>
      </w:r>
      <w:r w:rsidRPr="00EA2271">
        <w:rPr>
          <w:szCs w:val="24"/>
        </w:rPr>
        <w:t xml:space="preserve">other provision or application </w:t>
      </w:r>
      <w:r w:rsidR="00B34BF3">
        <w:rPr>
          <w:szCs w:val="24"/>
        </w:rPr>
        <w:t>that</w:t>
      </w:r>
      <w:r w:rsidRPr="00EA2271">
        <w:rPr>
          <w:szCs w:val="24"/>
        </w:rPr>
        <w:t xml:space="preserve"> can be given effect without the invalid provision</w:t>
      </w:r>
      <w:r w:rsidR="00B34BF3">
        <w:rPr>
          <w:szCs w:val="24"/>
        </w:rPr>
        <w:t>.]</w:t>
      </w:r>
    </w:p>
    <w:p w14:paraId="2CB7FD0C" w14:textId="2AADDDD8" w:rsidR="006E7233" w:rsidRDefault="006E7233" w:rsidP="00570C3B">
      <w:pPr>
        <w:ind w:right="720"/>
        <w:rPr>
          <w:i/>
          <w:iCs/>
          <w:szCs w:val="24"/>
        </w:rPr>
      </w:pPr>
      <w:r>
        <w:rPr>
          <w:b/>
          <w:bCs/>
          <w:i/>
          <w:iCs/>
          <w:szCs w:val="24"/>
        </w:rPr>
        <w:t>Legislative Note:</w:t>
      </w:r>
      <w:r>
        <w:rPr>
          <w:i/>
          <w:iCs/>
          <w:szCs w:val="24"/>
        </w:rPr>
        <w:t xml:space="preserve"> Include this section only if the state lacks a general severability statute or a decision by the highest court of the state adopting a general rule of severability.</w:t>
      </w:r>
    </w:p>
    <w:p w14:paraId="6B247731" w14:textId="4CA8C732" w:rsidR="00EE2CBB" w:rsidRDefault="00EE2CBB" w:rsidP="00570C3B">
      <w:pPr>
        <w:ind w:right="720"/>
        <w:rPr>
          <w:i/>
          <w:iCs/>
          <w:szCs w:val="24"/>
        </w:rPr>
      </w:pPr>
    </w:p>
    <w:p w14:paraId="4413E0AA" w14:textId="5C17BF17" w:rsidR="00EE2CBB" w:rsidRPr="00366A03" w:rsidRDefault="00EE2CBB" w:rsidP="00463C1E">
      <w:pPr>
        <w:pStyle w:val="Heading1"/>
      </w:pPr>
      <w:bookmarkStart w:id="90" w:name="_Toc516734901"/>
      <w:r w:rsidRPr="00366A03">
        <w:tab/>
      </w:r>
      <w:bookmarkStart w:id="91" w:name="_Toc60672973"/>
      <w:bookmarkStart w:id="92" w:name="_Toc60673179"/>
      <w:bookmarkStart w:id="93" w:name="_Toc60673316"/>
      <w:bookmarkStart w:id="94" w:name="_Toc60673620"/>
      <w:bookmarkStart w:id="95" w:name="_Toc84585407"/>
      <w:r w:rsidRPr="00366A03">
        <w:t xml:space="preserve">[Section </w:t>
      </w:r>
      <w:r>
        <w:t>22</w:t>
      </w:r>
      <w:r w:rsidRPr="00366A03">
        <w:t>. Repeals; Conforming Amendments</w:t>
      </w:r>
      <w:bookmarkEnd w:id="90"/>
      <w:bookmarkEnd w:id="91"/>
      <w:bookmarkEnd w:id="92"/>
      <w:bookmarkEnd w:id="93"/>
      <w:bookmarkEnd w:id="94"/>
      <w:bookmarkEnd w:id="95"/>
    </w:p>
    <w:p w14:paraId="499EBB64" w14:textId="77777777" w:rsidR="00EE2CBB" w:rsidRPr="008E6DC6" w:rsidRDefault="00EE2CBB" w:rsidP="00EE2CBB">
      <w:pPr>
        <w:spacing w:line="480" w:lineRule="auto"/>
        <w:rPr>
          <w:szCs w:val="24"/>
        </w:rPr>
      </w:pPr>
      <w:r w:rsidRPr="008E6DC6">
        <w:rPr>
          <w:szCs w:val="24"/>
        </w:rPr>
        <w:tab/>
        <w:t>(a) . . .</w:t>
      </w:r>
    </w:p>
    <w:p w14:paraId="6987B8CD" w14:textId="77777777" w:rsidR="00EE2CBB" w:rsidRPr="008E6DC6" w:rsidRDefault="00EE2CBB" w:rsidP="00EE2CBB">
      <w:pPr>
        <w:spacing w:line="480" w:lineRule="auto"/>
        <w:rPr>
          <w:szCs w:val="24"/>
        </w:rPr>
      </w:pPr>
      <w:r w:rsidRPr="008E6DC6">
        <w:rPr>
          <w:szCs w:val="24"/>
        </w:rPr>
        <w:tab/>
        <w:t>(b) . . .</w:t>
      </w:r>
      <w:r>
        <w:rPr>
          <w:szCs w:val="24"/>
        </w:rPr>
        <w:t>]</w:t>
      </w:r>
      <w:r w:rsidRPr="008E6DC6">
        <w:rPr>
          <w:szCs w:val="24"/>
        </w:rPr>
        <w:t xml:space="preserve"> </w:t>
      </w:r>
    </w:p>
    <w:p w14:paraId="4CEBBF93" w14:textId="515D30D7" w:rsidR="00CC057F" w:rsidRPr="005167E9" w:rsidRDefault="00EE2CBB" w:rsidP="005167E9">
      <w:pPr>
        <w:rPr>
          <w:i/>
          <w:iCs/>
          <w:szCs w:val="24"/>
        </w:rPr>
      </w:pPr>
      <w:r>
        <w:rPr>
          <w:b/>
          <w:bCs/>
          <w:i/>
          <w:iCs/>
          <w:szCs w:val="24"/>
        </w:rPr>
        <w:t xml:space="preserve">Legislative Note: </w:t>
      </w:r>
      <w:r>
        <w:rPr>
          <w:i/>
          <w:iCs/>
          <w:szCs w:val="24"/>
        </w:rPr>
        <w:t xml:space="preserve">A </w:t>
      </w:r>
      <w:r w:rsidRPr="008E6DC6">
        <w:rPr>
          <w:i/>
          <w:iCs/>
          <w:szCs w:val="24"/>
        </w:rPr>
        <w:t xml:space="preserve">state should </w:t>
      </w:r>
      <w:r w:rsidR="00AB6F1D">
        <w:rPr>
          <w:i/>
          <w:iCs/>
          <w:szCs w:val="24"/>
        </w:rPr>
        <w:t xml:space="preserve">repeal an existing state law on name, </w:t>
      </w:r>
      <w:proofErr w:type="gramStart"/>
      <w:r w:rsidR="00AB6F1D">
        <w:rPr>
          <w:i/>
          <w:iCs/>
          <w:szCs w:val="24"/>
        </w:rPr>
        <w:t>image</w:t>
      </w:r>
      <w:proofErr w:type="gramEnd"/>
      <w:r w:rsidR="00AB6F1D">
        <w:rPr>
          <w:i/>
          <w:iCs/>
          <w:szCs w:val="24"/>
        </w:rPr>
        <w:t xml:space="preserve"> </w:t>
      </w:r>
      <w:r w:rsidR="0007642B">
        <w:rPr>
          <w:i/>
          <w:iCs/>
          <w:szCs w:val="24"/>
        </w:rPr>
        <w:t>or</w:t>
      </w:r>
      <w:r w:rsidR="00AB6F1D">
        <w:rPr>
          <w:i/>
          <w:iCs/>
          <w:szCs w:val="24"/>
        </w:rPr>
        <w:t xml:space="preserve"> likeness agreements for college </w:t>
      </w:r>
      <w:r w:rsidR="00CC057F">
        <w:rPr>
          <w:i/>
          <w:iCs/>
          <w:szCs w:val="24"/>
        </w:rPr>
        <w:t>athletes.</w:t>
      </w:r>
    </w:p>
    <w:p w14:paraId="35360613" w14:textId="77777777" w:rsidR="00AE105A" w:rsidRPr="00CD7663" w:rsidRDefault="00AE105A" w:rsidP="00570C3B">
      <w:pPr>
        <w:rPr>
          <w:b/>
          <w:bCs/>
          <w:szCs w:val="24"/>
        </w:rPr>
      </w:pPr>
    </w:p>
    <w:p w14:paraId="6C5DA3D8" w14:textId="155AAEE0" w:rsidR="000F7433" w:rsidRPr="005F7FEB" w:rsidRDefault="002E69BE" w:rsidP="00570C3B">
      <w:pPr>
        <w:pStyle w:val="Heading1"/>
      </w:pPr>
      <w:bookmarkStart w:id="96" w:name="_Toc377024797"/>
      <w:bookmarkStart w:id="97" w:name="_Toc412714471"/>
      <w:bookmarkStart w:id="98" w:name="_Toc417031288"/>
      <w:bookmarkStart w:id="99" w:name="_Toc22110754"/>
      <w:r>
        <w:rPr>
          <w:rStyle w:val="Heading2Char"/>
          <w:szCs w:val="24"/>
        </w:rPr>
        <w:tab/>
      </w:r>
      <w:bookmarkStart w:id="100" w:name="_Toc57813038"/>
      <w:bookmarkStart w:id="101" w:name="_Toc72250198"/>
      <w:bookmarkStart w:id="102" w:name="_Toc84585408"/>
      <w:r w:rsidR="000F7433" w:rsidRPr="005F7FEB">
        <w:t xml:space="preserve">Section </w:t>
      </w:r>
      <w:r w:rsidR="00CF260B" w:rsidRPr="005F7FEB">
        <w:t>2</w:t>
      </w:r>
      <w:r w:rsidR="00EE2CBB">
        <w:rPr>
          <w:lang w:val="en-US"/>
        </w:rPr>
        <w:t>3</w:t>
      </w:r>
      <w:r w:rsidR="0019187A" w:rsidRPr="005F7FEB">
        <w:t>.</w:t>
      </w:r>
      <w:bookmarkEnd w:id="96"/>
      <w:bookmarkEnd w:id="97"/>
      <w:bookmarkEnd w:id="98"/>
      <w:bookmarkEnd w:id="99"/>
      <w:bookmarkEnd w:id="100"/>
      <w:r w:rsidR="0019187A" w:rsidRPr="005F7FEB">
        <w:t xml:space="preserve"> </w:t>
      </w:r>
      <w:r w:rsidR="000F7433" w:rsidRPr="005F7FEB">
        <w:t>Effective Date</w:t>
      </w:r>
      <w:bookmarkEnd w:id="101"/>
      <w:bookmarkEnd w:id="102"/>
    </w:p>
    <w:p w14:paraId="0F87A1CC" w14:textId="35A4DC64" w:rsidR="00752D9B" w:rsidRPr="00363A67" w:rsidRDefault="0019187A" w:rsidP="00570C3B">
      <w:pPr>
        <w:spacing w:line="480" w:lineRule="auto"/>
        <w:ind w:firstLine="720"/>
        <w:rPr>
          <w:szCs w:val="24"/>
        </w:rPr>
      </w:pPr>
      <w:r w:rsidRPr="00EA2271">
        <w:rPr>
          <w:szCs w:val="24"/>
        </w:rPr>
        <w:t>This [</w:t>
      </w:r>
      <w:r w:rsidR="007535D9" w:rsidRPr="00EA2271">
        <w:rPr>
          <w:szCs w:val="24"/>
        </w:rPr>
        <w:t>act</w:t>
      </w:r>
      <w:r w:rsidRPr="00EA2271">
        <w:rPr>
          <w:szCs w:val="24"/>
        </w:rPr>
        <w:t xml:space="preserve">] takes effect </w:t>
      </w:r>
      <w:r w:rsidR="00EA2271" w:rsidRPr="00EA2271">
        <w:rPr>
          <w:szCs w:val="24"/>
        </w:rPr>
        <w:t xml:space="preserve">. . . </w:t>
      </w:r>
    </w:p>
    <w:sectPr w:rsidR="00752D9B" w:rsidRPr="00363A67" w:rsidSect="00335E87">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8765" w14:textId="77777777" w:rsidR="00295A9F" w:rsidRDefault="00295A9F">
      <w:r>
        <w:separator/>
      </w:r>
    </w:p>
  </w:endnote>
  <w:endnote w:type="continuationSeparator" w:id="0">
    <w:p w14:paraId="671BEB99" w14:textId="77777777" w:rsidR="00295A9F" w:rsidRDefault="002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1DC3" w14:textId="25AEF14B" w:rsidR="004A7103" w:rsidRDefault="004A71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11063"/>
      <w:docPartObj>
        <w:docPartGallery w:val="Page Numbers (Bottom of Page)"/>
        <w:docPartUnique/>
      </w:docPartObj>
    </w:sdtPr>
    <w:sdtEndPr>
      <w:rPr>
        <w:noProof/>
      </w:rPr>
    </w:sdtEndPr>
    <w:sdtContent>
      <w:p w14:paraId="1C0F8B81" w14:textId="6F2FD5B9" w:rsidR="00694FAD" w:rsidRDefault="00694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9716" w14:textId="77777777" w:rsidR="00295A9F" w:rsidRDefault="00295A9F">
      <w:r>
        <w:separator/>
      </w:r>
    </w:p>
  </w:footnote>
  <w:footnote w:type="continuationSeparator" w:id="0">
    <w:p w14:paraId="203928E1" w14:textId="77777777" w:rsidR="00295A9F" w:rsidRDefault="0029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9CA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3D6601D"/>
    <w:multiLevelType w:val="hybridMultilevel"/>
    <w:tmpl w:val="0A18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50FB2"/>
    <w:multiLevelType w:val="hybridMultilevel"/>
    <w:tmpl w:val="03145210"/>
    <w:lvl w:ilvl="0" w:tplc="020A862A">
      <w:start w:val="1"/>
      <w:numFmt w:val="lowerLetter"/>
      <w:lvlText w:val="(%1)"/>
      <w:lvlJc w:val="left"/>
      <w:pPr>
        <w:ind w:left="720" w:hanging="360"/>
      </w:pPr>
      <w:rPr>
        <w:rFonts w:hint="default"/>
      </w:rPr>
    </w:lvl>
    <w:lvl w:ilvl="1" w:tplc="3BB28DD6">
      <w:start w:val="1"/>
      <w:numFmt w:val="decimal"/>
      <w:lvlText w:val="(%2)"/>
      <w:lvlJc w:val="left"/>
      <w:pPr>
        <w:ind w:left="1440" w:hanging="360"/>
      </w:pPr>
      <w:rPr>
        <w:rFonts w:hint="default"/>
      </w:rPr>
    </w:lvl>
    <w:lvl w:ilvl="2" w:tplc="9D8ED24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70A9"/>
    <w:multiLevelType w:val="hybridMultilevel"/>
    <w:tmpl w:val="4F58534E"/>
    <w:lvl w:ilvl="0" w:tplc="A2180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53F66"/>
    <w:multiLevelType w:val="hybridMultilevel"/>
    <w:tmpl w:val="C020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D3540"/>
    <w:multiLevelType w:val="hybridMultilevel"/>
    <w:tmpl w:val="E7AC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656E"/>
    <w:multiLevelType w:val="hybridMultilevel"/>
    <w:tmpl w:val="F25A217E"/>
    <w:lvl w:ilvl="0" w:tplc="A7F2711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77B70"/>
    <w:multiLevelType w:val="hybridMultilevel"/>
    <w:tmpl w:val="AEF8CF4C"/>
    <w:lvl w:ilvl="0" w:tplc="71543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907774"/>
    <w:multiLevelType w:val="hybridMultilevel"/>
    <w:tmpl w:val="C0DE9AFE"/>
    <w:lvl w:ilvl="0" w:tplc="93A487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E5539"/>
    <w:multiLevelType w:val="hybridMultilevel"/>
    <w:tmpl w:val="6FBE4F34"/>
    <w:lvl w:ilvl="0" w:tplc="65E6B8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04BFD"/>
    <w:multiLevelType w:val="hybridMultilevel"/>
    <w:tmpl w:val="EE1EA5A0"/>
    <w:lvl w:ilvl="0" w:tplc="5ED6948E">
      <w:start w:val="1"/>
      <w:numFmt w:val="bullet"/>
      <w:lvlText w:val=""/>
      <w:lvlJc w:val="left"/>
      <w:pPr>
        <w:ind w:left="1440" w:hanging="360"/>
      </w:pPr>
      <w:rPr>
        <w:rFonts w:ascii="Symbol" w:hAnsi="Symbol" w:hint="default"/>
        <w:strik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296C86"/>
    <w:multiLevelType w:val="hybridMultilevel"/>
    <w:tmpl w:val="0A1C506C"/>
    <w:lvl w:ilvl="0" w:tplc="A2180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30505"/>
    <w:multiLevelType w:val="hybridMultilevel"/>
    <w:tmpl w:val="E8F80DF4"/>
    <w:lvl w:ilvl="0" w:tplc="04090017">
      <w:start w:val="1"/>
      <w:numFmt w:val="lowerLetter"/>
      <w:lvlText w:val="%1)"/>
      <w:lvlJc w:val="left"/>
      <w:pPr>
        <w:ind w:left="1440" w:hanging="360"/>
      </w:pPr>
    </w:lvl>
    <w:lvl w:ilvl="1" w:tplc="A3E4FE6E">
      <w:start w:val="1"/>
      <w:numFmt w:val="lowerLetter"/>
      <w:lvlText w:val="(%2)"/>
      <w:lvlJc w:val="left"/>
      <w:pPr>
        <w:ind w:left="2160" w:hanging="360"/>
      </w:pPr>
      <w:rPr>
        <w:rFonts w:hint="default"/>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263569"/>
    <w:multiLevelType w:val="hybridMultilevel"/>
    <w:tmpl w:val="4F58534E"/>
    <w:lvl w:ilvl="0" w:tplc="A2180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D3C71"/>
    <w:multiLevelType w:val="hybridMultilevel"/>
    <w:tmpl w:val="19BCA5B4"/>
    <w:lvl w:ilvl="0" w:tplc="CECC14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D3609B"/>
    <w:multiLevelType w:val="hybridMultilevel"/>
    <w:tmpl w:val="632C2270"/>
    <w:lvl w:ilvl="0" w:tplc="60C28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AD1DF7"/>
    <w:multiLevelType w:val="hybridMultilevel"/>
    <w:tmpl w:val="EDA0A966"/>
    <w:lvl w:ilvl="0" w:tplc="4DBA63DE">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D27A3"/>
    <w:multiLevelType w:val="hybridMultilevel"/>
    <w:tmpl w:val="9D62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63D7D"/>
    <w:multiLevelType w:val="hybridMultilevel"/>
    <w:tmpl w:val="4A70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9C07E1"/>
    <w:multiLevelType w:val="multilevel"/>
    <w:tmpl w:val="C516791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1" w15:restartNumberingAfterBreak="0">
    <w:nsid w:val="39DB4C7A"/>
    <w:multiLevelType w:val="hybridMultilevel"/>
    <w:tmpl w:val="7180BB24"/>
    <w:lvl w:ilvl="0" w:tplc="020A8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068A8"/>
    <w:multiLevelType w:val="hybridMultilevel"/>
    <w:tmpl w:val="7EB8DA08"/>
    <w:lvl w:ilvl="0" w:tplc="B54EF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7A077E"/>
    <w:multiLevelType w:val="hybridMultilevel"/>
    <w:tmpl w:val="D7A8F2B4"/>
    <w:lvl w:ilvl="0" w:tplc="569AB406">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851FF4"/>
    <w:multiLevelType w:val="hybridMultilevel"/>
    <w:tmpl w:val="9D1E2814"/>
    <w:lvl w:ilvl="0" w:tplc="3DB0FADE">
      <w:start w:val="4"/>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D32AA7"/>
    <w:multiLevelType w:val="hybridMultilevel"/>
    <w:tmpl w:val="0BFE6F2A"/>
    <w:lvl w:ilvl="0" w:tplc="01600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771B4"/>
    <w:multiLevelType w:val="hybridMultilevel"/>
    <w:tmpl w:val="998E7098"/>
    <w:lvl w:ilvl="0" w:tplc="CF78EDCE">
      <w:start w:val="1"/>
      <w:numFmt w:val="lowerLetter"/>
      <w:lvlText w:val="(%1)"/>
      <w:lvlJc w:val="left"/>
      <w:pPr>
        <w:ind w:left="720" w:hanging="360"/>
      </w:pPr>
      <w:rPr>
        <w:rFonts w:hint="default"/>
        <w:b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406D6"/>
    <w:multiLevelType w:val="hybridMultilevel"/>
    <w:tmpl w:val="BF141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02C66"/>
    <w:multiLevelType w:val="hybridMultilevel"/>
    <w:tmpl w:val="6B04DD82"/>
    <w:lvl w:ilvl="0" w:tplc="BA62B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7B6AA6"/>
    <w:multiLevelType w:val="hybridMultilevel"/>
    <w:tmpl w:val="347854D4"/>
    <w:lvl w:ilvl="0" w:tplc="2758A6C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493B28"/>
    <w:multiLevelType w:val="hybridMultilevel"/>
    <w:tmpl w:val="FE3E542C"/>
    <w:lvl w:ilvl="0" w:tplc="62A4AAE8">
      <w:start w:val="1"/>
      <w:numFmt w:val="lowerLetter"/>
      <w:lvlText w:val="(%1)"/>
      <w:lvlJc w:val="left"/>
      <w:pPr>
        <w:ind w:left="1440" w:hanging="360"/>
      </w:pPr>
      <w:rPr>
        <w:rFonts w:hint="default"/>
      </w:rPr>
    </w:lvl>
    <w:lvl w:ilvl="1" w:tplc="65E6B80C">
      <w:start w:val="1"/>
      <w:numFmt w:val="decimal"/>
      <w:lvlText w:val="(%2)"/>
      <w:lvlJc w:val="left"/>
      <w:pPr>
        <w:ind w:left="2190" w:hanging="39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381FC2"/>
    <w:multiLevelType w:val="hybridMultilevel"/>
    <w:tmpl w:val="528E94BC"/>
    <w:lvl w:ilvl="0" w:tplc="FE34AA1A">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2111E6D"/>
    <w:multiLevelType w:val="hybridMultilevel"/>
    <w:tmpl w:val="8CB6CB74"/>
    <w:lvl w:ilvl="0" w:tplc="3F2620A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A0E31"/>
    <w:multiLevelType w:val="hybridMultilevel"/>
    <w:tmpl w:val="701EC70C"/>
    <w:lvl w:ilvl="0" w:tplc="8B409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6377DC"/>
    <w:multiLevelType w:val="hybridMultilevel"/>
    <w:tmpl w:val="26C6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E03428"/>
    <w:multiLevelType w:val="hybridMultilevel"/>
    <w:tmpl w:val="86B8D298"/>
    <w:lvl w:ilvl="0" w:tplc="34A641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E18DE"/>
    <w:multiLevelType w:val="hybridMultilevel"/>
    <w:tmpl w:val="40E4C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A33A0"/>
    <w:multiLevelType w:val="hybridMultilevel"/>
    <w:tmpl w:val="B8EE0890"/>
    <w:lvl w:ilvl="0" w:tplc="0FA20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A416B5"/>
    <w:multiLevelType w:val="hybridMultilevel"/>
    <w:tmpl w:val="65643112"/>
    <w:lvl w:ilvl="0" w:tplc="E09202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A4519"/>
    <w:multiLevelType w:val="hybridMultilevel"/>
    <w:tmpl w:val="A1EC47C4"/>
    <w:lvl w:ilvl="0" w:tplc="8DB271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01D87"/>
    <w:multiLevelType w:val="hybridMultilevel"/>
    <w:tmpl w:val="CBD2D50A"/>
    <w:lvl w:ilvl="0" w:tplc="AB9AB4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D156AD"/>
    <w:multiLevelType w:val="hybridMultilevel"/>
    <w:tmpl w:val="6EE8267C"/>
    <w:lvl w:ilvl="0" w:tplc="65E6B8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E43F2"/>
    <w:multiLevelType w:val="hybridMultilevel"/>
    <w:tmpl w:val="BACA5DFE"/>
    <w:lvl w:ilvl="0" w:tplc="F2CAEA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C027FA"/>
    <w:multiLevelType w:val="hybridMultilevel"/>
    <w:tmpl w:val="B32C4D98"/>
    <w:lvl w:ilvl="0" w:tplc="0F78CD6C">
      <w:start w:val="1"/>
      <w:numFmt w:val="decimal"/>
      <w:lvlText w:val="(%1)"/>
      <w:lvlJc w:val="left"/>
      <w:pPr>
        <w:ind w:left="1080" w:hanging="360"/>
      </w:pPr>
      <w:rPr>
        <w:rFonts w:hint="default"/>
      </w:rPr>
    </w:lvl>
    <w:lvl w:ilvl="1" w:tplc="19227E74">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D76608"/>
    <w:multiLevelType w:val="hybridMultilevel"/>
    <w:tmpl w:val="C15C852A"/>
    <w:lvl w:ilvl="0" w:tplc="3C5ACAC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112AEC"/>
    <w:multiLevelType w:val="hybridMultilevel"/>
    <w:tmpl w:val="4C4688B8"/>
    <w:lvl w:ilvl="0" w:tplc="7ED2C6E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D62BB7"/>
    <w:multiLevelType w:val="hybridMultilevel"/>
    <w:tmpl w:val="6C00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5C35B4"/>
    <w:multiLevelType w:val="hybridMultilevel"/>
    <w:tmpl w:val="A478F7B6"/>
    <w:lvl w:ilvl="0" w:tplc="612E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0"/>
  </w:num>
  <w:num w:numId="3">
    <w:abstractNumId w:val="31"/>
  </w:num>
  <w:num w:numId="4">
    <w:abstractNumId w:val="15"/>
  </w:num>
  <w:num w:numId="5">
    <w:abstractNumId w:val="9"/>
  </w:num>
  <w:num w:numId="6">
    <w:abstractNumId w:val="17"/>
  </w:num>
  <w:num w:numId="7">
    <w:abstractNumId w:val="19"/>
  </w:num>
  <w:num w:numId="8">
    <w:abstractNumId w:val="5"/>
  </w:num>
  <w:num w:numId="9">
    <w:abstractNumId w:val="27"/>
  </w:num>
  <w:num w:numId="10">
    <w:abstractNumId w:val="11"/>
  </w:num>
  <w:num w:numId="11">
    <w:abstractNumId w:val="0"/>
  </w:num>
  <w:num w:numId="12">
    <w:abstractNumId w:val="6"/>
  </w:num>
  <w:num w:numId="13">
    <w:abstractNumId w:val="34"/>
  </w:num>
  <w:num w:numId="14">
    <w:abstractNumId w:val="46"/>
  </w:num>
  <w:num w:numId="15">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16">
    <w:abstractNumId w:val="38"/>
  </w:num>
  <w:num w:numId="17">
    <w:abstractNumId w:val="10"/>
  </w:num>
  <w:num w:numId="18">
    <w:abstractNumId w:val="44"/>
  </w:num>
  <w:num w:numId="19">
    <w:abstractNumId w:val="21"/>
  </w:num>
  <w:num w:numId="20">
    <w:abstractNumId w:val="28"/>
  </w:num>
  <w:num w:numId="21">
    <w:abstractNumId w:val="39"/>
  </w:num>
  <w:num w:numId="22">
    <w:abstractNumId w:val="26"/>
  </w:num>
  <w:num w:numId="23">
    <w:abstractNumId w:val="35"/>
  </w:num>
  <w:num w:numId="24">
    <w:abstractNumId w:val="3"/>
  </w:num>
  <w:num w:numId="25">
    <w:abstractNumId w:val="12"/>
  </w:num>
  <w:num w:numId="26">
    <w:abstractNumId w:val="36"/>
  </w:num>
  <w:num w:numId="27">
    <w:abstractNumId w:val="4"/>
  </w:num>
  <w:num w:numId="28">
    <w:abstractNumId w:val="43"/>
  </w:num>
  <w:num w:numId="29">
    <w:abstractNumId w:val="14"/>
  </w:num>
  <w:num w:numId="30">
    <w:abstractNumId w:val="32"/>
  </w:num>
  <w:num w:numId="31">
    <w:abstractNumId w:val="41"/>
  </w:num>
  <w:num w:numId="32">
    <w:abstractNumId w:val="25"/>
  </w:num>
  <w:num w:numId="33">
    <w:abstractNumId w:val="13"/>
  </w:num>
  <w:num w:numId="34">
    <w:abstractNumId w:val="30"/>
  </w:num>
  <w:num w:numId="35">
    <w:abstractNumId w:val="16"/>
  </w:num>
  <w:num w:numId="36">
    <w:abstractNumId w:val="29"/>
  </w:num>
  <w:num w:numId="37">
    <w:abstractNumId w:val="24"/>
  </w:num>
  <w:num w:numId="38">
    <w:abstractNumId w:val="22"/>
  </w:num>
  <w:num w:numId="39">
    <w:abstractNumId w:val="42"/>
  </w:num>
  <w:num w:numId="40">
    <w:abstractNumId w:val="7"/>
  </w:num>
  <w:num w:numId="41">
    <w:abstractNumId w:val="45"/>
  </w:num>
  <w:num w:numId="42">
    <w:abstractNumId w:val="47"/>
  </w:num>
  <w:num w:numId="43">
    <w:abstractNumId w:val="33"/>
  </w:num>
  <w:num w:numId="44">
    <w:abstractNumId w:val="20"/>
  </w:num>
  <w:num w:numId="45">
    <w:abstractNumId w:val="18"/>
  </w:num>
  <w:num w:numId="46">
    <w:abstractNumId w:val="2"/>
  </w:num>
  <w:num w:numId="47">
    <w:abstractNumId w:val="3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9F"/>
    <w:rsid w:val="000000DE"/>
    <w:rsid w:val="00000A0E"/>
    <w:rsid w:val="00001400"/>
    <w:rsid w:val="000017A0"/>
    <w:rsid w:val="000018FC"/>
    <w:rsid w:val="00001CD3"/>
    <w:rsid w:val="000022EC"/>
    <w:rsid w:val="000032B6"/>
    <w:rsid w:val="00003671"/>
    <w:rsid w:val="00003882"/>
    <w:rsid w:val="00003C8E"/>
    <w:rsid w:val="00004045"/>
    <w:rsid w:val="00004093"/>
    <w:rsid w:val="00004B3B"/>
    <w:rsid w:val="00005255"/>
    <w:rsid w:val="00005479"/>
    <w:rsid w:val="00006B58"/>
    <w:rsid w:val="0000701F"/>
    <w:rsid w:val="0000708F"/>
    <w:rsid w:val="00007576"/>
    <w:rsid w:val="000075E2"/>
    <w:rsid w:val="00007E01"/>
    <w:rsid w:val="00007E6C"/>
    <w:rsid w:val="0001166B"/>
    <w:rsid w:val="00012ECC"/>
    <w:rsid w:val="00013D2A"/>
    <w:rsid w:val="000140D4"/>
    <w:rsid w:val="000147C4"/>
    <w:rsid w:val="00014846"/>
    <w:rsid w:val="00014852"/>
    <w:rsid w:val="000151A5"/>
    <w:rsid w:val="000151B0"/>
    <w:rsid w:val="000158A5"/>
    <w:rsid w:val="00015B20"/>
    <w:rsid w:val="00015E07"/>
    <w:rsid w:val="000161FC"/>
    <w:rsid w:val="00016BE6"/>
    <w:rsid w:val="00016CE4"/>
    <w:rsid w:val="000174D3"/>
    <w:rsid w:val="000178AA"/>
    <w:rsid w:val="0001791A"/>
    <w:rsid w:val="00017BD4"/>
    <w:rsid w:val="00020F43"/>
    <w:rsid w:val="00021A09"/>
    <w:rsid w:val="00021A75"/>
    <w:rsid w:val="000223B1"/>
    <w:rsid w:val="000223D6"/>
    <w:rsid w:val="00022F9A"/>
    <w:rsid w:val="000232D7"/>
    <w:rsid w:val="000234EA"/>
    <w:rsid w:val="000235A5"/>
    <w:rsid w:val="000237EE"/>
    <w:rsid w:val="00023EC1"/>
    <w:rsid w:val="00025775"/>
    <w:rsid w:val="00025F17"/>
    <w:rsid w:val="000263AC"/>
    <w:rsid w:val="00027182"/>
    <w:rsid w:val="00030504"/>
    <w:rsid w:val="00030B64"/>
    <w:rsid w:val="00030DE1"/>
    <w:rsid w:val="00030E91"/>
    <w:rsid w:val="000312BA"/>
    <w:rsid w:val="00032ADD"/>
    <w:rsid w:val="00033B4A"/>
    <w:rsid w:val="00033B87"/>
    <w:rsid w:val="00034449"/>
    <w:rsid w:val="00034650"/>
    <w:rsid w:val="00034A3E"/>
    <w:rsid w:val="0003619D"/>
    <w:rsid w:val="000372BF"/>
    <w:rsid w:val="00037CF7"/>
    <w:rsid w:val="0004041D"/>
    <w:rsid w:val="000407BE"/>
    <w:rsid w:val="00040F1B"/>
    <w:rsid w:val="000414B2"/>
    <w:rsid w:val="00042210"/>
    <w:rsid w:val="000429C1"/>
    <w:rsid w:val="00042A93"/>
    <w:rsid w:val="00042B68"/>
    <w:rsid w:val="000431FA"/>
    <w:rsid w:val="00043351"/>
    <w:rsid w:val="00043899"/>
    <w:rsid w:val="00043A77"/>
    <w:rsid w:val="00043E0B"/>
    <w:rsid w:val="000440E4"/>
    <w:rsid w:val="000455CE"/>
    <w:rsid w:val="000463B4"/>
    <w:rsid w:val="0004640C"/>
    <w:rsid w:val="00046F24"/>
    <w:rsid w:val="00047D02"/>
    <w:rsid w:val="00050145"/>
    <w:rsid w:val="00050A22"/>
    <w:rsid w:val="00050F6D"/>
    <w:rsid w:val="00051378"/>
    <w:rsid w:val="000518ED"/>
    <w:rsid w:val="00052452"/>
    <w:rsid w:val="00052BCB"/>
    <w:rsid w:val="0005378B"/>
    <w:rsid w:val="0005387D"/>
    <w:rsid w:val="00053A5E"/>
    <w:rsid w:val="00054FA8"/>
    <w:rsid w:val="0005537A"/>
    <w:rsid w:val="00055E98"/>
    <w:rsid w:val="00056229"/>
    <w:rsid w:val="00056476"/>
    <w:rsid w:val="00056540"/>
    <w:rsid w:val="0005684C"/>
    <w:rsid w:val="000568FF"/>
    <w:rsid w:val="00057074"/>
    <w:rsid w:val="00057708"/>
    <w:rsid w:val="000578C4"/>
    <w:rsid w:val="00057A36"/>
    <w:rsid w:val="00057C9E"/>
    <w:rsid w:val="00060A1B"/>
    <w:rsid w:val="00061196"/>
    <w:rsid w:val="000612C6"/>
    <w:rsid w:val="00061C18"/>
    <w:rsid w:val="00061D87"/>
    <w:rsid w:val="000620A7"/>
    <w:rsid w:val="00062A7D"/>
    <w:rsid w:val="000645EB"/>
    <w:rsid w:val="000653D7"/>
    <w:rsid w:val="00065476"/>
    <w:rsid w:val="00065D18"/>
    <w:rsid w:val="000668ED"/>
    <w:rsid w:val="00066F2D"/>
    <w:rsid w:val="00067901"/>
    <w:rsid w:val="00070586"/>
    <w:rsid w:val="00071431"/>
    <w:rsid w:val="000724AF"/>
    <w:rsid w:val="0007382D"/>
    <w:rsid w:val="0007477F"/>
    <w:rsid w:val="00074B0E"/>
    <w:rsid w:val="00074D56"/>
    <w:rsid w:val="00075AA8"/>
    <w:rsid w:val="00075D88"/>
    <w:rsid w:val="00075E35"/>
    <w:rsid w:val="0007615B"/>
    <w:rsid w:val="0007621B"/>
    <w:rsid w:val="0007642B"/>
    <w:rsid w:val="000766AF"/>
    <w:rsid w:val="0008043F"/>
    <w:rsid w:val="00080D61"/>
    <w:rsid w:val="000813D8"/>
    <w:rsid w:val="00081C32"/>
    <w:rsid w:val="00082898"/>
    <w:rsid w:val="00082970"/>
    <w:rsid w:val="00082CF7"/>
    <w:rsid w:val="00082DA5"/>
    <w:rsid w:val="00083EFE"/>
    <w:rsid w:val="00085826"/>
    <w:rsid w:val="00086FFC"/>
    <w:rsid w:val="00087223"/>
    <w:rsid w:val="0008779C"/>
    <w:rsid w:val="00087C3C"/>
    <w:rsid w:val="00087DBF"/>
    <w:rsid w:val="00087F64"/>
    <w:rsid w:val="00090150"/>
    <w:rsid w:val="00090317"/>
    <w:rsid w:val="0009193B"/>
    <w:rsid w:val="00091EA8"/>
    <w:rsid w:val="0009285B"/>
    <w:rsid w:val="00092E11"/>
    <w:rsid w:val="00092F59"/>
    <w:rsid w:val="00092FDD"/>
    <w:rsid w:val="00093A50"/>
    <w:rsid w:val="00094B0F"/>
    <w:rsid w:val="00094D0D"/>
    <w:rsid w:val="00094F6B"/>
    <w:rsid w:val="000951C4"/>
    <w:rsid w:val="000961D9"/>
    <w:rsid w:val="00097573"/>
    <w:rsid w:val="00097E7C"/>
    <w:rsid w:val="00097F04"/>
    <w:rsid w:val="000A06BF"/>
    <w:rsid w:val="000A07E7"/>
    <w:rsid w:val="000A0AD8"/>
    <w:rsid w:val="000A0E0F"/>
    <w:rsid w:val="000A0EAC"/>
    <w:rsid w:val="000A1922"/>
    <w:rsid w:val="000A1B32"/>
    <w:rsid w:val="000A2099"/>
    <w:rsid w:val="000A23E5"/>
    <w:rsid w:val="000A24E9"/>
    <w:rsid w:val="000A29DA"/>
    <w:rsid w:val="000A367A"/>
    <w:rsid w:val="000A3EA9"/>
    <w:rsid w:val="000A44C1"/>
    <w:rsid w:val="000A514D"/>
    <w:rsid w:val="000A53B9"/>
    <w:rsid w:val="000A543B"/>
    <w:rsid w:val="000A6C52"/>
    <w:rsid w:val="000A70D9"/>
    <w:rsid w:val="000A7408"/>
    <w:rsid w:val="000A7C9A"/>
    <w:rsid w:val="000B133F"/>
    <w:rsid w:val="000B1596"/>
    <w:rsid w:val="000B224D"/>
    <w:rsid w:val="000B26E1"/>
    <w:rsid w:val="000B2CDE"/>
    <w:rsid w:val="000B57E4"/>
    <w:rsid w:val="000B5AC2"/>
    <w:rsid w:val="000B6788"/>
    <w:rsid w:val="000B6ACE"/>
    <w:rsid w:val="000B6CD7"/>
    <w:rsid w:val="000B6DBE"/>
    <w:rsid w:val="000B708F"/>
    <w:rsid w:val="000B7B1A"/>
    <w:rsid w:val="000B7DD3"/>
    <w:rsid w:val="000C0A42"/>
    <w:rsid w:val="000C119B"/>
    <w:rsid w:val="000C1360"/>
    <w:rsid w:val="000C1AF7"/>
    <w:rsid w:val="000C1C30"/>
    <w:rsid w:val="000C2365"/>
    <w:rsid w:val="000C2864"/>
    <w:rsid w:val="000C2E9B"/>
    <w:rsid w:val="000C31AD"/>
    <w:rsid w:val="000C4833"/>
    <w:rsid w:val="000C4891"/>
    <w:rsid w:val="000C48B6"/>
    <w:rsid w:val="000C4EAF"/>
    <w:rsid w:val="000C59AE"/>
    <w:rsid w:val="000C5D6D"/>
    <w:rsid w:val="000C5F91"/>
    <w:rsid w:val="000C6C17"/>
    <w:rsid w:val="000C6D25"/>
    <w:rsid w:val="000D0482"/>
    <w:rsid w:val="000D04D0"/>
    <w:rsid w:val="000D0A7E"/>
    <w:rsid w:val="000D0EA2"/>
    <w:rsid w:val="000D1B64"/>
    <w:rsid w:val="000D3824"/>
    <w:rsid w:val="000D3DF3"/>
    <w:rsid w:val="000D5417"/>
    <w:rsid w:val="000D71A9"/>
    <w:rsid w:val="000E074A"/>
    <w:rsid w:val="000E1470"/>
    <w:rsid w:val="000E15F4"/>
    <w:rsid w:val="000E24CB"/>
    <w:rsid w:val="000E2B25"/>
    <w:rsid w:val="000E51E3"/>
    <w:rsid w:val="000E5244"/>
    <w:rsid w:val="000E6824"/>
    <w:rsid w:val="000E6F9B"/>
    <w:rsid w:val="000E74CD"/>
    <w:rsid w:val="000E7C12"/>
    <w:rsid w:val="000F0B0E"/>
    <w:rsid w:val="000F0C22"/>
    <w:rsid w:val="000F0DAB"/>
    <w:rsid w:val="000F131E"/>
    <w:rsid w:val="000F1AD3"/>
    <w:rsid w:val="000F351D"/>
    <w:rsid w:val="000F3AA8"/>
    <w:rsid w:val="000F47EF"/>
    <w:rsid w:val="000F5232"/>
    <w:rsid w:val="000F5881"/>
    <w:rsid w:val="000F5A85"/>
    <w:rsid w:val="000F6845"/>
    <w:rsid w:val="000F6AAA"/>
    <w:rsid w:val="000F737C"/>
    <w:rsid w:val="000F7433"/>
    <w:rsid w:val="001000E5"/>
    <w:rsid w:val="001006C2"/>
    <w:rsid w:val="001009E9"/>
    <w:rsid w:val="00100CF3"/>
    <w:rsid w:val="00101036"/>
    <w:rsid w:val="001011A0"/>
    <w:rsid w:val="0010198B"/>
    <w:rsid w:val="00103017"/>
    <w:rsid w:val="00105B73"/>
    <w:rsid w:val="00107AD9"/>
    <w:rsid w:val="001107E8"/>
    <w:rsid w:val="0011186F"/>
    <w:rsid w:val="00111C56"/>
    <w:rsid w:val="00111FB9"/>
    <w:rsid w:val="0011234A"/>
    <w:rsid w:val="00112672"/>
    <w:rsid w:val="00112C56"/>
    <w:rsid w:val="00113419"/>
    <w:rsid w:val="00113C03"/>
    <w:rsid w:val="00114178"/>
    <w:rsid w:val="0011422B"/>
    <w:rsid w:val="00114533"/>
    <w:rsid w:val="0011455B"/>
    <w:rsid w:val="00114EF2"/>
    <w:rsid w:val="0011580F"/>
    <w:rsid w:val="001218E8"/>
    <w:rsid w:val="00121CA3"/>
    <w:rsid w:val="001225BF"/>
    <w:rsid w:val="00122BBB"/>
    <w:rsid w:val="00122CA3"/>
    <w:rsid w:val="00122CA5"/>
    <w:rsid w:val="00124BF8"/>
    <w:rsid w:val="00124E58"/>
    <w:rsid w:val="0012520B"/>
    <w:rsid w:val="0012593C"/>
    <w:rsid w:val="00125D07"/>
    <w:rsid w:val="00125F96"/>
    <w:rsid w:val="0012659C"/>
    <w:rsid w:val="0012673B"/>
    <w:rsid w:val="00127393"/>
    <w:rsid w:val="00127F67"/>
    <w:rsid w:val="0013100D"/>
    <w:rsid w:val="00131189"/>
    <w:rsid w:val="00131366"/>
    <w:rsid w:val="00131953"/>
    <w:rsid w:val="00131EFB"/>
    <w:rsid w:val="00132098"/>
    <w:rsid w:val="00132602"/>
    <w:rsid w:val="00132994"/>
    <w:rsid w:val="00133C9C"/>
    <w:rsid w:val="001340CB"/>
    <w:rsid w:val="0013528D"/>
    <w:rsid w:val="001356A7"/>
    <w:rsid w:val="001358C4"/>
    <w:rsid w:val="00135E24"/>
    <w:rsid w:val="00136597"/>
    <w:rsid w:val="00137816"/>
    <w:rsid w:val="0014187E"/>
    <w:rsid w:val="00141EE8"/>
    <w:rsid w:val="0014299F"/>
    <w:rsid w:val="00142D2F"/>
    <w:rsid w:val="00142D39"/>
    <w:rsid w:val="001437E4"/>
    <w:rsid w:val="00143C5D"/>
    <w:rsid w:val="00143F45"/>
    <w:rsid w:val="00145959"/>
    <w:rsid w:val="001462F4"/>
    <w:rsid w:val="00146C12"/>
    <w:rsid w:val="001474E8"/>
    <w:rsid w:val="0014769F"/>
    <w:rsid w:val="00150AB4"/>
    <w:rsid w:val="00150C3F"/>
    <w:rsid w:val="00152B48"/>
    <w:rsid w:val="00152C66"/>
    <w:rsid w:val="00152ECA"/>
    <w:rsid w:val="00153304"/>
    <w:rsid w:val="0015345E"/>
    <w:rsid w:val="001544D0"/>
    <w:rsid w:val="00154B1E"/>
    <w:rsid w:val="00154C0D"/>
    <w:rsid w:val="001551F9"/>
    <w:rsid w:val="001553DA"/>
    <w:rsid w:val="001555E9"/>
    <w:rsid w:val="00155C7C"/>
    <w:rsid w:val="00155F1C"/>
    <w:rsid w:val="001565A4"/>
    <w:rsid w:val="0015674C"/>
    <w:rsid w:val="00156DAA"/>
    <w:rsid w:val="00156FA7"/>
    <w:rsid w:val="00157230"/>
    <w:rsid w:val="00157F7E"/>
    <w:rsid w:val="00160505"/>
    <w:rsid w:val="00161183"/>
    <w:rsid w:val="001611BE"/>
    <w:rsid w:val="0016121D"/>
    <w:rsid w:val="00163AF9"/>
    <w:rsid w:val="00163EE8"/>
    <w:rsid w:val="00163F5E"/>
    <w:rsid w:val="00163F90"/>
    <w:rsid w:val="00164094"/>
    <w:rsid w:val="00164177"/>
    <w:rsid w:val="0016419A"/>
    <w:rsid w:val="00164A14"/>
    <w:rsid w:val="00164D1F"/>
    <w:rsid w:val="00165209"/>
    <w:rsid w:val="00165D7A"/>
    <w:rsid w:val="00165FAB"/>
    <w:rsid w:val="001664BA"/>
    <w:rsid w:val="001668F9"/>
    <w:rsid w:val="0016749F"/>
    <w:rsid w:val="00170097"/>
    <w:rsid w:val="001704DB"/>
    <w:rsid w:val="001706B0"/>
    <w:rsid w:val="001711D7"/>
    <w:rsid w:val="001718CC"/>
    <w:rsid w:val="00171AA5"/>
    <w:rsid w:val="00171D25"/>
    <w:rsid w:val="00171FD1"/>
    <w:rsid w:val="001726A4"/>
    <w:rsid w:val="00172A67"/>
    <w:rsid w:val="00172F2E"/>
    <w:rsid w:val="00172F8D"/>
    <w:rsid w:val="00175B1A"/>
    <w:rsid w:val="00176071"/>
    <w:rsid w:val="00176FF7"/>
    <w:rsid w:val="001771D0"/>
    <w:rsid w:val="00177485"/>
    <w:rsid w:val="00177AB1"/>
    <w:rsid w:val="0018182D"/>
    <w:rsid w:val="001832E1"/>
    <w:rsid w:val="001836EB"/>
    <w:rsid w:val="00183866"/>
    <w:rsid w:val="00183A82"/>
    <w:rsid w:val="00183BD7"/>
    <w:rsid w:val="0018451A"/>
    <w:rsid w:val="0018569A"/>
    <w:rsid w:val="00186164"/>
    <w:rsid w:val="001861C1"/>
    <w:rsid w:val="00187CA3"/>
    <w:rsid w:val="00187D00"/>
    <w:rsid w:val="001900A4"/>
    <w:rsid w:val="001911C9"/>
    <w:rsid w:val="00191407"/>
    <w:rsid w:val="0019187A"/>
    <w:rsid w:val="00191949"/>
    <w:rsid w:val="0019208F"/>
    <w:rsid w:val="001920BA"/>
    <w:rsid w:val="0019262B"/>
    <w:rsid w:val="00192D74"/>
    <w:rsid w:val="0019308F"/>
    <w:rsid w:val="00193321"/>
    <w:rsid w:val="00193F0A"/>
    <w:rsid w:val="001942E9"/>
    <w:rsid w:val="0019477B"/>
    <w:rsid w:val="00195179"/>
    <w:rsid w:val="00195BE3"/>
    <w:rsid w:val="00196153"/>
    <w:rsid w:val="00196400"/>
    <w:rsid w:val="00196C5C"/>
    <w:rsid w:val="00196CA9"/>
    <w:rsid w:val="001A062F"/>
    <w:rsid w:val="001A0EF9"/>
    <w:rsid w:val="001A147C"/>
    <w:rsid w:val="001A1D7F"/>
    <w:rsid w:val="001A2088"/>
    <w:rsid w:val="001A20B6"/>
    <w:rsid w:val="001A2840"/>
    <w:rsid w:val="001A2A0F"/>
    <w:rsid w:val="001A2D31"/>
    <w:rsid w:val="001A335E"/>
    <w:rsid w:val="001A3576"/>
    <w:rsid w:val="001A405C"/>
    <w:rsid w:val="001A40CD"/>
    <w:rsid w:val="001A4BCE"/>
    <w:rsid w:val="001A4C42"/>
    <w:rsid w:val="001A5308"/>
    <w:rsid w:val="001A682C"/>
    <w:rsid w:val="001A68D9"/>
    <w:rsid w:val="001A76C3"/>
    <w:rsid w:val="001A7881"/>
    <w:rsid w:val="001B06CE"/>
    <w:rsid w:val="001B0B29"/>
    <w:rsid w:val="001B0B8E"/>
    <w:rsid w:val="001B1032"/>
    <w:rsid w:val="001B23A0"/>
    <w:rsid w:val="001B284B"/>
    <w:rsid w:val="001B3CF4"/>
    <w:rsid w:val="001B3D77"/>
    <w:rsid w:val="001B4505"/>
    <w:rsid w:val="001B5639"/>
    <w:rsid w:val="001B57AA"/>
    <w:rsid w:val="001B59AE"/>
    <w:rsid w:val="001B602D"/>
    <w:rsid w:val="001B60D2"/>
    <w:rsid w:val="001B633B"/>
    <w:rsid w:val="001B67C8"/>
    <w:rsid w:val="001B7A2C"/>
    <w:rsid w:val="001C0079"/>
    <w:rsid w:val="001C0E96"/>
    <w:rsid w:val="001C19D5"/>
    <w:rsid w:val="001C24FC"/>
    <w:rsid w:val="001C30BC"/>
    <w:rsid w:val="001C3CC3"/>
    <w:rsid w:val="001C52F0"/>
    <w:rsid w:val="001C5694"/>
    <w:rsid w:val="001C5989"/>
    <w:rsid w:val="001C598B"/>
    <w:rsid w:val="001C6606"/>
    <w:rsid w:val="001C6854"/>
    <w:rsid w:val="001C6FAF"/>
    <w:rsid w:val="001C711D"/>
    <w:rsid w:val="001C76D2"/>
    <w:rsid w:val="001C7803"/>
    <w:rsid w:val="001D0817"/>
    <w:rsid w:val="001D0B99"/>
    <w:rsid w:val="001D1F5F"/>
    <w:rsid w:val="001D1FE2"/>
    <w:rsid w:val="001D2A17"/>
    <w:rsid w:val="001D3E6F"/>
    <w:rsid w:val="001D4D97"/>
    <w:rsid w:val="001D5058"/>
    <w:rsid w:val="001D55E7"/>
    <w:rsid w:val="001D5AD0"/>
    <w:rsid w:val="001D658E"/>
    <w:rsid w:val="001D66C4"/>
    <w:rsid w:val="001D7C14"/>
    <w:rsid w:val="001E0064"/>
    <w:rsid w:val="001E18CD"/>
    <w:rsid w:val="001E2372"/>
    <w:rsid w:val="001E24E4"/>
    <w:rsid w:val="001E26B5"/>
    <w:rsid w:val="001E2814"/>
    <w:rsid w:val="001E2838"/>
    <w:rsid w:val="001E377B"/>
    <w:rsid w:val="001E3E34"/>
    <w:rsid w:val="001E46D2"/>
    <w:rsid w:val="001E4747"/>
    <w:rsid w:val="001E5FAF"/>
    <w:rsid w:val="001E6185"/>
    <w:rsid w:val="001E650B"/>
    <w:rsid w:val="001E6A1D"/>
    <w:rsid w:val="001E6C15"/>
    <w:rsid w:val="001E6E74"/>
    <w:rsid w:val="001E7734"/>
    <w:rsid w:val="001E7B13"/>
    <w:rsid w:val="001F02B4"/>
    <w:rsid w:val="001F049E"/>
    <w:rsid w:val="001F05DB"/>
    <w:rsid w:val="001F0804"/>
    <w:rsid w:val="001F0AC7"/>
    <w:rsid w:val="001F0BFB"/>
    <w:rsid w:val="001F1426"/>
    <w:rsid w:val="001F20DC"/>
    <w:rsid w:val="001F2870"/>
    <w:rsid w:val="001F2C39"/>
    <w:rsid w:val="001F2FD1"/>
    <w:rsid w:val="001F3684"/>
    <w:rsid w:val="001F3C09"/>
    <w:rsid w:val="001F4319"/>
    <w:rsid w:val="001F4582"/>
    <w:rsid w:val="001F45FB"/>
    <w:rsid w:val="001F4962"/>
    <w:rsid w:val="001F49EF"/>
    <w:rsid w:val="001F4F89"/>
    <w:rsid w:val="001F6413"/>
    <w:rsid w:val="001F6615"/>
    <w:rsid w:val="001F7380"/>
    <w:rsid w:val="001F7653"/>
    <w:rsid w:val="00201472"/>
    <w:rsid w:val="002014AD"/>
    <w:rsid w:val="00201F02"/>
    <w:rsid w:val="00202949"/>
    <w:rsid w:val="0020341A"/>
    <w:rsid w:val="00204032"/>
    <w:rsid w:val="002047D7"/>
    <w:rsid w:val="00204E77"/>
    <w:rsid w:val="00204F44"/>
    <w:rsid w:val="002053B9"/>
    <w:rsid w:val="002055A6"/>
    <w:rsid w:val="00206039"/>
    <w:rsid w:val="00206117"/>
    <w:rsid w:val="00206C3D"/>
    <w:rsid w:val="0021042D"/>
    <w:rsid w:val="00210544"/>
    <w:rsid w:val="00212AC5"/>
    <w:rsid w:val="00212C34"/>
    <w:rsid w:val="0021446C"/>
    <w:rsid w:val="002148AB"/>
    <w:rsid w:val="00214FE0"/>
    <w:rsid w:val="00215117"/>
    <w:rsid w:val="0021530D"/>
    <w:rsid w:val="00215A1E"/>
    <w:rsid w:val="00216C9D"/>
    <w:rsid w:val="00217265"/>
    <w:rsid w:val="0022022A"/>
    <w:rsid w:val="00220541"/>
    <w:rsid w:val="002205CA"/>
    <w:rsid w:val="002205EE"/>
    <w:rsid w:val="00220ABF"/>
    <w:rsid w:val="002234D2"/>
    <w:rsid w:val="002234E6"/>
    <w:rsid w:val="002238B4"/>
    <w:rsid w:val="00223EE5"/>
    <w:rsid w:val="00223EFE"/>
    <w:rsid w:val="00224602"/>
    <w:rsid w:val="00224664"/>
    <w:rsid w:val="002248F5"/>
    <w:rsid w:val="00224E01"/>
    <w:rsid w:val="002259F1"/>
    <w:rsid w:val="00225E86"/>
    <w:rsid w:val="00227527"/>
    <w:rsid w:val="0023096B"/>
    <w:rsid w:val="00230C93"/>
    <w:rsid w:val="002313CA"/>
    <w:rsid w:val="00231D58"/>
    <w:rsid w:val="0023266F"/>
    <w:rsid w:val="00233A21"/>
    <w:rsid w:val="00234F49"/>
    <w:rsid w:val="0023546B"/>
    <w:rsid w:val="00235EBD"/>
    <w:rsid w:val="00237189"/>
    <w:rsid w:val="00240FE9"/>
    <w:rsid w:val="002417F6"/>
    <w:rsid w:val="00241872"/>
    <w:rsid w:val="00242AB0"/>
    <w:rsid w:val="00242C42"/>
    <w:rsid w:val="002435EC"/>
    <w:rsid w:val="00243CB2"/>
    <w:rsid w:val="002447E2"/>
    <w:rsid w:val="00244BDA"/>
    <w:rsid w:val="00245719"/>
    <w:rsid w:val="00245F96"/>
    <w:rsid w:val="00246807"/>
    <w:rsid w:val="00246AB8"/>
    <w:rsid w:val="00247F29"/>
    <w:rsid w:val="002504C1"/>
    <w:rsid w:val="00250D64"/>
    <w:rsid w:val="00252844"/>
    <w:rsid w:val="002528F7"/>
    <w:rsid w:val="00252EE6"/>
    <w:rsid w:val="00253928"/>
    <w:rsid w:val="00253989"/>
    <w:rsid w:val="002539EF"/>
    <w:rsid w:val="002544B5"/>
    <w:rsid w:val="00254A8C"/>
    <w:rsid w:val="002551AF"/>
    <w:rsid w:val="00255C88"/>
    <w:rsid w:val="002567B9"/>
    <w:rsid w:val="0025689F"/>
    <w:rsid w:val="002577FE"/>
    <w:rsid w:val="0025796F"/>
    <w:rsid w:val="00257F61"/>
    <w:rsid w:val="00260671"/>
    <w:rsid w:val="00260767"/>
    <w:rsid w:val="00261373"/>
    <w:rsid w:val="00261EA0"/>
    <w:rsid w:val="00262593"/>
    <w:rsid w:val="002625C7"/>
    <w:rsid w:val="00262775"/>
    <w:rsid w:val="00262E5C"/>
    <w:rsid w:val="00262F78"/>
    <w:rsid w:val="002632D7"/>
    <w:rsid w:val="00265066"/>
    <w:rsid w:val="002654FE"/>
    <w:rsid w:val="00265B95"/>
    <w:rsid w:val="00265E4F"/>
    <w:rsid w:val="00265F86"/>
    <w:rsid w:val="002671AB"/>
    <w:rsid w:val="002671FA"/>
    <w:rsid w:val="00267345"/>
    <w:rsid w:val="00267993"/>
    <w:rsid w:val="002679BF"/>
    <w:rsid w:val="00267B36"/>
    <w:rsid w:val="00270146"/>
    <w:rsid w:val="0027056C"/>
    <w:rsid w:val="00270A70"/>
    <w:rsid w:val="00270B3E"/>
    <w:rsid w:val="00270F24"/>
    <w:rsid w:val="002727E7"/>
    <w:rsid w:val="00272ABC"/>
    <w:rsid w:val="00272BAB"/>
    <w:rsid w:val="00273420"/>
    <w:rsid w:val="00273F7A"/>
    <w:rsid w:val="00274521"/>
    <w:rsid w:val="00274563"/>
    <w:rsid w:val="0027458D"/>
    <w:rsid w:val="00274D3B"/>
    <w:rsid w:val="0027551A"/>
    <w:rsid w:val="00275968"/>
    <w:rsid w:val="00275A7E"/>
    <w:rsid w:val="00275AB9"/>
    <w:rsid w:val="00276513"/>
    <w:rsid w:val="0027652A"/>
    <w:rsid w:val="00277369"/>
    <w:rsid w:val="002774BC"/>
    <w:rsid w:val="00277B92"/>
    <w:rsid w:val="002807F3"/>
    <w:rsid w:val="00280AB5"/>
    <w:rsid w:val="00280C87"/>
    <w:rsid w:val="00280F27"/>
    <w:rsid w:val="0028134E"/>
    <w:rsid w:val="00281C3B"/>
    <w:rsid w:val="002823AB"/>
    <w:rsid w:val="002824E4"/>
    <w:rsid w:val="00282A29"/>
    <w:rsid w:val="002831E9"/>
    <w:rsid w:val="002841DC"/>
    <w:rsid w:val="00284AC0"/>
    <w:rsid w:val="00284C9A"/>
    <w:rsid w:val="00285040"/>
    <w:rsid w:val="0028524D"/>
    <w:rsid w:val="002854AC"/>
    <w:rsid w:val="002854D8"/>
    <w:rsid w:val="00285E78"/>
    <w:rsid w:val="00287EFA"/>
    <w:rsid w:val="00291796"/>
    <w:rsid w:val="00291B5D"/>
    <w:rsid w:val="00291D22"/>
    <w:rsid w:val="00292CBE"/>
    <w:rsid w:val="0029381A"/>
    <w:rsid w:val="00293CF3"/>
    <w:rsid w:val="00295684"/>
    <w:rsid w:val="00295A9F"/>
    <w:rsid w:val="00296D55"/>
    <w:rsid w:val="00296F26"/>
    <w:rsid w:val="00296F45"/>
    <w:rsid w:val="00297487"/>
    <w:rsid w:val="002977B4"/>
    <w:rsid w:val="00297A4A"/>
    <w:rsid w:val="002A01D6"/>
    <w:rsid w:val="002A03F4"/>
    <w:rsid w:val="002A06C2"/>
    <w:rsid w:val="002A11F2"/>
    <w:rsid w:val="002A17AF"/>
    <w:rsid w:val="002A219A"/>
    <w:rsid w:val="002A30C6"/>
    <w:rsid w:val="002A3119"/>
    <w:rsid w:val="002A3417"/>
    <w:rsid w:val="002A35FC"/>
    <w:rsid w:val="002A3A07"/>
    <w:rsid w:val="002A3D1A"/>
    <w:rsid w:val="002A3FDD"/>
    <w:rsid w:val="002A40A3"/>
    <w:rsid w:val="002A53C4"/>
    <w:rsid w:val="002A64D7"/>
    <w:rsid w:val="002A72BB"/>
    <w:rsid w:val="002A747C"/>
    <w:rsid w:val="002B00AA"/>
    <w:rsid w:val="002B0982"/>
    <w:rsid w:val="002B0A09"/>
    <w:rsid w:val="002B0B96"/>
    <w:rsid w:val="002B127A"/>
    <w:rsid w:val="002B13AF"/>
    <w:rsid w:val="002B182C"/>
    <w:rsid w:val="002B2185"/>
    <w:rsid w:val="002B32FA"/>
    <w:rsid w:val="002B3510"/>
    <w:rsid w:val="002B3B99"/>
    <w:rsid w:val="002B3F6B"/>
    <w:rsid w:val="002B5B3A"/>
    <w:rsid w:val="002B6624"/>
    <w:rsid w:val="002B663A"/>
    <w:rsid w:val="002B6D80"/>
    <w:rsid w:val="002B6F4F"/>
    <w:rsid w:val="002B70F2"/>
    <w:rsid w:val="002B7846"/>
    <w:rsid w:val="002C0612"/>
    <w:rsid w:val="002C0765"/>
    <w:rsid w:val="002C0994"/>
    <w:rsid w:val="002C158C"/>
    <w:rsid w:val="002C2153"/>
    <w:rsid w:val="002C2762"/>
    <w:rsid w:val="002C2840"/>
    <w:rsid w:val="002C2B40"/>
    <w:rsid w:val="002C32DE"/>
    <w:rsid w:val="002C472A"/>
    <w:rsid w:val="002C4BC1"/>
    <w:rsid w:val="002C4EB4"/>
    <w:rsid w:val="002C5992"/>
    <w:rsid w:val="002C6DFB"/>
    <w:rsid w:val="002C6E54"/>
    <w:rsid w:val="002D06DB"/>
    <w:rsid w:val="002D08EB"/>
    <w:rsid w:val="002D1943"/>
    <w:rsid w:val="002D26CF"/>
    <w:rsid w:val="002D385E"/>
    <w:rsid w:val="002D4152"/>
    <w:rsid w:val="002D429A"/>
    <w:rsid w:val="002D44E2"/>
    <w:rsid w:val="002D4B63"/>
    <w:rsid w:val="002D6388"/>
    <w:rsid w:val="002D711F"/>
    <w:rsid w:val="002D7943"/>
    <w:rsid w:val="002D79C4"/>
    <w:rsid w:val="002D7FDE"/>
    <w:rsid w:val="002E08E6"/>
    <w:rsid w:val="002E0F3C"/>
    <w:rsid w:val="002E107E"/>
    <w:rsid w:val="002E11CE"/>
    <w:rsid w:val="002E25DC"/>
    <w:rsid w:val="002E3098"/>
    <w:rsid w:val="002E35D6"/>
    <w:rsid w:val="002E3657"/>
    <w:rsid w:val="002E425E"/>
    <w:rsid w:val="002E5467"/>
    <w:rsid w:val="002E57D7"/>
    <w:rsid w:val="002E66ED"/>
    <w:rsid w:val="002E681E"/>
    <w:rsid w:val="002E69BE"/>
    <w:rsid w:val="002E7464"/>
    <w:rsid w:val="002F00BF"/>
    <w:rsid w:val="002F07FF"/>
    <w:rsid w:val="002F0C98"/>
    <w:rsid w:val="002F1980"/>
    <w:rsid w:val="002F3043"/>
    <w:rsid w:val="002F358A"/>
    <w:rsid w:val="002F3D3B"/>
    <w:rsid w:val="002F4267"/>
    <w:rsid w:val="002F449A"/>
    <w:rsid w:val="002F45B6"/>
    <w:rsid w:val="002F62C0"/>
    <w:rsid w:val="002F7CFF"/>
    <w:rsid w:val="002F7F03"/>
    <w:rsid w:val="002F7F77"/>
    <w:rsid w:val="00301835"/>
    <w:rsid w:val="00301A8B"/>
    <w:rsid w:val="00302490"/>
    <w:rsid w:val="003035F1"/>
    <w:rsid w:val="00303632"/>
    <w:rsid w:val="003036E2"/>
    <w:rsid w:val="00303BB9"/>
    <w:rsid w:val="003040AA"/>
    <w:rsid w:val="0030457C"/>
    <w:rsid w:val="00304E69"/>
    <w:rsid w:val="00305123"/>
    <w:rsid w:val="0030546E"/>
    <w:rsid w:val="00305A80"/>
    <w:rsid w:val="003060B9"/>
    <w:rsid w:val="00306896"/>
    <w:rsid w:val="00306FBB"/>
    <w:rsid w:val="00306FE4"/>
    <w:rsid w:val="0030707D"/>
    <w:rsid w:val="0030768F"/>
    <w:rsid w:val="00310AC3"/>
    <w:rsid w:val="003111F1"/>
    <w:rsid w:val="003124B5"/>
    <w:rsid w:val="00313308"/>
    <w:rsid w:val="00313607"/>
    <w:rsid w:val="00314195"/>
    <w:rsid w:val="003147A3"/>
    <w:rsid w:val="00314939"/>
    <w:rsid w:val="003166D7"/>
    <w:rsid w:val="00316946"/>
    <w:rsid w:val="00317CF7"/>
    <w:rsid w:val="00317FDD"/>
    <w:rsid w:val="003200AC"/>
    <w:rsid w:val="003207EF"/>
    <w:rsid w:val="00322195"/>
    <w:rsid w:val="0032241F"/>
    <w:rsid w:val="003225EE"/>
    <w:rsid w:val="00322F77"/>
    <w:rsid w:val="00323266"/>
    <w:rsid w:val="003232D9"/>
    <w:rsid w:val="00323601"/>
    <w:rsid w:val="003239AA"/>
    <w:rsid w:val="00324603"/>
    <w:rsid w:val="00324968"/>
    <w:rsid w:val="00324A02"/>
    <w:rsid w:val="00324AF2"/>
    <w:rsid w:val="00325275"/>
    <w:rsid w:val="003252FA"/>
    <w:rsid w:val="00326E40"/>
    <w:rsid w:val="00327469"/>
    <w:rsid w:val="00330534"/>
    <w:rsid w:val="00331209"/>
    <w:rsid w:val="00331D55"/>
    <w:rsid w:val="00331FBC"/>
    <w:rsid w:val="003324FE"/>
    <w:rsid w:val="0033262D"/>
    <w:rsid w:val="0033317E"/>
    <w:rsid w:val="0033324C"/>
    <w:rsid w:val="003332F1"/>
    <w:rsid w:val="00333846"/>
    <w:rsid w:val="00333F0A"/>
    <w:rsid w:val="003350D0"/>
    <w:rsid w:val="00335934"/>
    <w:rsid w:val="00335C91"/>
    <w:rsid w:val="00335D4D"/>
    <w:rsid w:val="00335D5A"/>
    <w:rsid w:val="00335E87"/>
    <w:rsid w:val="00336445"/>
    <w:rsid w:val="00336602"/>
    <w:rsid w:val="003366AF"/>
    <w:rsid w:val="00337288"/>
    <w:rsid w:val="00337449"/>
    <w:rsid w:val="003377AF"/>
    <w:rsid w:val="00340246"/>
    <w:rsid w:val="003404BF"/>
    <w:rsid w:val="0034072A"/>
    <w:rsid w:val="00340E6D"/>
    <w:rsid w:val="0034179D"/>
    <w:rsid w:val="00342D1E"/>
    <w:rsid w:val="003437C7"/>
    <w:rsid w:val="003445BD"/>
    <w:rsid w:val="00344A27"/>
    <w:rsid w:val="00345026"/>
    <w:rsid w:val="00345264"/>
    <w:rsid w:val="003453BD"/>
    <w:rsid w:val="0034588C"/>
    <w:rsid w:val="00345BAF"/>
    <w:rsid w:val="00345D7E"/>
    <w:rsid w:val="00346403"/>
    <w:rsid w:val="003466A0"/>
    <w:rsid w:val="00346873"/>
    <w:rsid w:val="0034775F"/>
    <w:rsid w:val="0035035C"/>
    <w:rsid w:val="00350D85"/>
    <w:rsid w:val="00351435"/>
    <w:rsid w:val="00351661"/>
    <w:rsid w:val="00351963"/>
    <w:rsid w:val="003519F8"/>
    <w:rsid w:val="00351FB1"/>
    <w:rsid w:val="003524DF"/>
    <w:rsid w:val="00352F73"/>
    <w:rsid w:val="003533F5"/>
    <w:rsid w:val="00353782"/>
    <w:rsid w:val="0035423A"/>
    <w:rsid w:val="0035466D"/>
    <w:rsid w:val="003547FB"/>
    <w:rsid w:val="00354AB1"/>
    <w:rsid w:val="00354D62"/>
    <w:rsid w:val="00354F22"/>
    <w:rsid w:val="003552F2"/>
    <w:rsid w:val="00356037"/>
    <w:rsid w:val="0035686E"/>
    <w:rsid w:val="00360C92"/>
    <w:rsid w:val="00360EC4"/>
    <w:rsid w:val="00362187"/>
    <w:rsid w:val="00362AEB"/>
    <w:rsid w:val="00362B0C"/>
    <w:rsid w:val="00363A67"/>
    <w:rsid w:val="00364F05"/>
    <w:rsid w:val="00364FA5"/>
    <w:rsid w:val="003653B8"/>
    <w:rsid w:val="00365FCA"/>
    <w:rsid w:val="00366B27"/>
    <w:rsid w:val="0036717A"/>
    <w:rsid w:val="003673E3"/>
    <w:rsid w:val="003675BB"/>
    <w:rsid w:val="00367C42"/>
    <w:rsid w:val="00367DD5"/>
    <w:rsid w:val="003700EF"/>
    <w:rsid w:val="003703B0"/>
    <w:rsid w:val="00370711"/>
    <w:rsid w:val="003707B8"/>
    <w:rsid w:val="00370F1E"/>
    <w:rsid w:val="003713FE"/>
    <w:rsid w:val="0037217B"/>
    <w:rsid w:val="0037292F"/>
    <w:rsid w:val="003733E1"/>
    <w:rsid w:val="00373578"/>
    <w:rsid w:val="00373BB8"/>
    <w:rsid w:val="00373F88"/>
    <w:rsid w:val="003746A3"/>
    <w:rsid w:val="003751B3"/>
    <w:rsid w:val="00375493"/>
    <w:rsid w:val="003758DE"/>
    <w:rsid w:val="00375B83"/>
    <w:rsid w:val="00375D49"/>
    <w:rsid w:val="0037666E"/>
    <w:rsid w:val="003769CB"/>
    <w:rsid w:val="00377085"/>
    <w:rsid w:val="0037768D"/>
    <w:rsid w:val="00377D9C"/>
    <w:rsid w:val="00377E2D"/>
    <w:rsid w:val="003809E6"/>
    <w:rsid w:val="003811B0"/>
    <w:rsid w:val="00381834"/>
    <w:rsid w:val="00381A35"/>
    <w:rsid w:val="00381C5D"/>
    <w:rsid w:val="003822CC"/>
    <w:rsid w:val="0038269D"/>
    <w:rsid w:val="00382B5F"/>
    <w:rsid w:val="00383857"/>
    <w:rsid w:val="00383D6E"/>
    <w:rsid w:val="00384251"/>
    <w:rsid w:val="003843E7"/>
    <w:rsid w:val="00384E1D"/>
    <w:rsid w:val="0038589E"/>
    <w:rsid w:val="003859C7"/>
    <w:rsid w:val="003861AA"/>
    <w:rsid w:val="003877F1"/>
    <w:rsid w:val="003908BA"/>
    <w:rsid w:val="00390EEE"/>
    <w:rsid w:val="00391012"/>
    <w:rsid w:val="003912EB"/>
    <w:rsid w:val="00391932"/>
    <w:rsid w:val="00391963"/>
    <w:rsid w:val="00391D18"/>
    <w:rsid w:val="00391E7D"/>
    <w:rsid w:val="00392550"/>
    <w:rsid w:val="00393102"/>
    <w:rsid w:val="00393769"/>
    <w:rsid w:val="00394284"/>
    <w:rsid w:val="003944EF"/>
    <w:rsid w:val="00395070"/>
    <w:rsid w:val="003954F8"/>
    <w:rsid w:val="003957D1"/>
    <w:rsid w:val="00395958"/>
    <w:rsid w:val="00396906"/>
    <w:rsid w:val="00396ADA"/>
    <w:rsid w:val="00396F71"/>
    <w:rsid w:val="00397376"/>
    <w:rsid w:val="003977C4"/>
    <w:rsid w:val="003978CD"/>
    <w:rsid w:val="00397B9D"/>
    <w:rsid w:val="003A023B"/>
    <w:rsid w:val="003A0598"/>
    <w:rsid w:val="003A084E"/>
    <w:rsid w:val="003A150F"/>
    <w:rsid w:val="003A1D80"/>
    <w:rsid w:val="003A2CAE"/>
    <w:rsid w:val="003A35C8"/>
    <w:rsid w:val="003A36B4"/>
    <w:rsid w:val="003A3749"/>
    <w:rsid w:val="003A3BB9"/>
    <w:rsid w:val="003A5503"/>
    <w:rsid w:val="003A5A98"/>
    <w:rsid w:val="003A6836"/>
    <w:rsid w:val="003A6F60"/>
    <w:rsid w:val="003A7D6B"/>
    <w:rsid w:val="003A7FA8"/>
    <w:rsid w:val="003A7FD6"/>
    <w:rsid w:val="003B05A7"/>
    <w:rsid w:val="003B0FCC"/>
    <w:rsid w:val="003B23A6"/>
    <w:rsid w:val="003B345D"/>
    <w:rsid w:val="003B3B7D"/>
    <w:rsid w:val="003B4077"/>
    <w:rsid w:val="003B41A8"/>
    <w:rsid w:val="003B43C9"/>
    <w:rsid w:val="003B43ED"/>
    <w:rsid w:val="003B4935"/>
    <w:rsid w:val="003B49B4"/>
    <w:rsid w:val="003B4DBC"/>
    <w:rsid w:val="003B51A7"/>
    <w:rsid w:val="003B5520"/>
    <w:rsid w:val="003B67D8"/>
    <w:rsid w:val="003B6E41"/>
    <w:rsid w:val="003C0706"/>
    <w:rsid w:val="003C0E01"/>
    <w:rsid w:val="003C14AF"/>
    <w:rsid w:val="003C24A7"/>
    <w:rsid w:val="003C292A"/>
    <w:rsid w:val="003C34AA"/>
    <w:rsid w:val="003C352D"/>
    <w:rsid w:val="003C3794"/>
    <w:rsid w:val="003C39BF"/>
    <w:rsid w:val="003C3DC3"/>
    <w:rsid w:val="003C4C3A"/>
    <w:rsid w:val="003C564E"/>
    <w:rsid w:val="003C57EB"/>
    <w:rsid w:val="003C57F8"/>
    <w:rsid w:val="003C5A69"/>
    <w:rsid w:val="003C5A6E"/>
    <w:rsid w:val="003C5BB0"/>
    <w:rsid w:val="003C7824"/>
    <w:rsid w:val="003C78FB"/>
    <w:rsid w:val="003D01D6"/>
    <w:rsid w:val="003D1F4F"/>
    <w:rsid w:val="003D3088"/>
    <w:rsid w:val="003D333F"/>
    <w:rsid w:val="003D3480"/>
    <w:rsid w:val="003D46C7"/>
    <w:rsid w:val="003D4AA8"/>
    <w:rsid w:val="003D4F30"/>
    <w:rsid w:val="003D5148"/>
    <w:rsid w:val="003D56E7"/>
    <w:rsid w:val="003D5A96"/>
    <w:rsid w:val="003D61FF"/>
    <w:rsid w:val="003D62BA"/>
    <w:rsid w:val="003D65DE"/>
    <w:rsid w:val="003D7941"/>
    <w:rsid w:val="003D7F68"/>
    <w:rsid w:val="003E0267"/>
    <w:rsid w:val="003E09CC"/>
    <w:rsid w:val="003E13B1"/>
    <w:rsid w:val="003E144D"/>
    <w:rsid w:val="003E2CC9"/>
    <w:rsid w:val="003E3507"/>
    <w:rsid w:val="003E3651"/>
    <w:rsid w:val="003E3733"/>
    <w:rsid w:val="003E378C"/>
    <w:rsid w:val="003E3A2C"/>
    <w:rsid w:val="003E43EB"/>
    <w:rsid w:val="003E55E1"/>
    <w:rsid w:val="003E5CA7"/>
    <w:rsid w:val="003E62C0"/>
    <w:rsid w:val="003E723F"/>
    <w:rsid w:val="003E7338"/>
    <w:rsid w:val="003F024B"/>
    <w:rsid w:val="003F0620"/>
    <w:rsid w:val="003F0B83"/>
    <w:rsid w:val="003F1993"/>
    <w:rsid w:val="003F2269"/>
    <w:rsid w:val="003F41C2"/>
    <w:rsid w:val="003F5603"/>
    <w:rsid w:val="003F564B"/>
    <w:rsid w:val="003F5D5B"/>
    <w:rsid w:val="003F70EB"/>
    <w:rsid w:val="003F7350"/>
    <w:rsid w:val="003F76DE"/>
    <w:rsid w:val="003F7FA3"/>
    <w:rsid w:val="00400797"/>
    <w:rsid w:val="00400906"/>
    <w:rsid w:val="00401294"/>
    <w:rsid w:val="00402E1B"/>
    <w:rsid w:val="00402F3C"/>
    <w:rsid w:val="0040491E"/>
    <w:rsid w:val="004050F0"/>
    <w:rsid w:val="0040599F"/>
    <w:rsid w:val="0040641B"/>
    <w:rsid w:val="0040696C"/>
    <w:rsid w:val="0040697A"/>
    <w:rsid w:val="00406A74"/>
    <w:rsid w:val="00406E60"/>
    <w:rsid w:val="00407BD9"/>
    <w:rsid w:val="004113CD"/>
    <w:rsid w:val="004115D9"/>
    <w:rsid w:val="0041293F"/>
    <w:rsid w:val="00412F61"/>
    <w:rsid w:val="0041329D"/>
    <w:rsid w:val="00414FD3"/>
    <w:rsid w:val="00415195"/>
    <w:rsid w:val="0041519B"/>
    <w:rsid w:val="00415B1B"/>
    <w:rsid w:val="00415B70"/>
    <w:rsid w:val="00417C3D"/>
    <w:rsid w:val="00417EA4"/>
    <w:rsid w:val="0042065F"/>
    <w:rsid w:val="00422817"/>
    <w:rsid w:val="00422DBF"/>
    <w:rsid w:val="00423541"/>
    <w:rsid w:val="00424666"/>
    <w:rsid w:val="00425558"/>
    <w:rsid w:val="0042686E"/>
    <w:rsid w:val="00426BE8"/>
    <w:rsid w:val="004279AE"/>
    <w:rsid w:val="00427ABA"/>
    <w:rsid w:val="00427D30"/>
    <w:rsid w:val="00430736"/>
    <w:rsid w:val="00430FC8"/>
    <w:rsid w:val="00431E0C"/>
    <w:rsid w:val="004329E7"/>
    <w:rsid w:val="00432E43"/>
    <w:rsid w:val="00433220"/>
    <w:rsid w:val="00433404"/>
    <w:rsid w:val="0043352F"/>
    <w:rsid w:val="0043418A"/>
    <w:rsid w:val="004346DE"/>
    <w:rsid w:val="00434823"/>
    <w:rsid w:val="00434C42"/>
    <w:rsid w:val="00434CA8"/>
    <w:rsid w:val="00436FD4"/>
    <w:rsid w:val="004370AB"/>
    <w:rsid w:val="00437391"/>
    <w:rsid w:val="0044016E"/>
    <w:rsid w:val="004418F2"/>
    <w:rsid w:val="00441907"/>
    <w:rsid w:val="00441A78"/>
    <w:rsid w:val="00441B13"/>
    <w:rsid w:val="00441C4E"/>
    <w:rsid w:val="004420BF"/>
    <w:rsid w:val="00442572"/>
    <w:rsid w:val="00442BBB"/>
    <w:rsid w:val="004430B5"/>
    <w:rsid w:val="00443294"/>
    <w:rsid w:val="0044365D"/>
    <w:rsid w:val="00443C87"/>
    <w:rsid w:val="00443E42"/>
    <w:rsid w:val="0044441B"/>
    <w:rsid w:val="0044557C"/>
    <w:rsid w:val="00445EE1"/>
    <w:rsid w:val="00446129"/>
    <w:rsid w:val="00446292"/>
    <w:rsid w:val="00446677"/>
    <w:rsid w:val="0044679C"/>
    <w:rsid w:val="004475A7"/>
    <w:rsid w:val="00447BC9"/>
    <w:rsid w:val="00450148"/>
    <w:rsid w:val="004505FF"/>
    <w:rsid w:val="00450CC7"/>
    <w:rsid w:val="00450E41"/>
    <w:rsid w:val="00451687"/>
    <w:rsid w:val="00451957"/>
    <w:rsid w:val="00451B4C"/>
    <w:rsid w:val="00451F0D"/>
    <w:rsid w:val="0045319F"/>
    <w:rsid w:val="0045342F"/>
    <w:rsid w:val="00453844"/>
    <w:rsid w:val="00453D17"/>
    <w:rsid w:val="00453FBF"/>
    <w:rsid w:val="00454C31"/>
    <w:rsid w:val="0045530D"/>
    <w:rsid w:val="00457481"/>
    <w:rsid w:val="00457826"/>
    <w:rsid w:val="00457AFC"/>
    <w:rsid w:val="00460275"/>
    <w:rsid w:val="004604A1"/>
    <w:rsid w:val="004611A8"/>
    <w:rsid w:val="0046136C"/>
    <w:rsid w:val="004619B2"/>
    <w:rsid w:val="00461A09"/>
    <w:rsid w:val="004625A7"/>
    <w:rsid w:val="0046269A"/>
    <w:rsid w:val="00462F96"/>
    <w:rsid w:val="004630C2"/>
    <w:rsid w:val="0046324C"/>
    <w:rsid w:val="0046387F"/>
    <w:rsid w:val="00463A6F"/>
    <w:rsid w:val="00463C1E"/>
    <w:rsid w:val="00463FCF"/>
    <w:rsid w:val="00465552"/>
    <w:rsid w:val="00466145"/>
    <w:rsid w:val="00466228"/>
    <w:rsid w:val="00466477"/>
    <w:rsid w:val="00466937"/>
    <w:rsid w:val="00467C59"/>
    <w:rsid w:val="004702B7"/>
    <w:rsid w:val="0047043B"/>
    <w:rsid w:val="004704DE"/>
    <w:rsid w:val="00470955"/>
    <w:rsid w:val="004710E4"/>
    <w:rsid w:val="00471A6F"/>
    <w:rsid w:val="00472120"/>
    <w:rsid w:val="00472831"/>
    <w:rsid w:val="00472ECD"/>
    <w:rsid w:val="004734B7"/>
    <w:rsid w:val="00473892"/>
    <w:rsid w:val="0047397C"/>
    <w:rsid w:val="00474E77"/>
    <w:rsid w:val="004756BF"/>
    <w:rsid w:val="00477CAB"/>
    <w:rsid w:val="00480EC0"/>
    <w:rsid w:val="00481226"/>
    <w:rsid w:val="0048215B"/>
    <w:rsid w:val="00482273"/>
    <w:rsid w:val="004825C9"/>
    <w:rsid w:val="00482A2B"/>
    <w:rsid w:val="00482A8D"/>
    <w:rsid w:val="004847CC"/>
    <w:rsid w:val="004850CC"/>
    <w:rsid w:val="00485ABD"/>
    <w:rsid w:val="0048667E"/>
    <w:rsid w:val="00486DC5"/>
    <w:rsid w:val="0048723F"/>
    <w:rsid w:val="004900DF"/>
    <w:rsid w:val="00490C5E"/>
    <w:rsid w:val="00490CBF"/>
    <w:rsid w:val="00491FD6"/>
    <w:rsid w:val="0049203D"/>
    <w:rsid w:val="00492F47"/>
    <w:rsid w:val="00493196"/>
    <w:rsid w:val="00493DEC"/>
    <w:rsid w:val="00493F8D"/>
    <w:rsid w:val="00494323"/>
    <w:rsid w:val="0049432F"/>
    <w:rsid w:val="00494661"/>
    <w:rsid w:val="0049490A"/>
    <w:rsid w:val="00494AF5"/>
    <w:rsid w:val="00494DD1"/>
    <w:rsid w:val="004952B5"/>
    <w:rsid w:val="004959AD"/>
    <w:rsid w:val="00496B3E"/>
    <w:rsid w:val="004972D0"/>
    <w:rsid w:val="004972E4"/>
    <w:rsid w:val="0049787A"/>
    <w:rsid w:val="004A004B"/>
    <w:rsid w:val="004A0BF3"/>
    <w:rsid w:val="004A0D3A"/>
    <w:rsid w:val="004A18A8"/>
    <w:rsid w:val="004A22EC"/>
    <w:rsid w:val="004A3037"/>
    <w:rsid w:val="004A3147"/>
    <w:rsid w:val="004A321C"/>
    <w:rsid w:val="004A3520"/>
    <w:rsid w:val="004A5114"/>
    <w:rsid w:val="004A52F6"/>
    <w:rsid w:val="004A5C17"/>
    <w:rsid w:val="004A69A9"/>
    <w:rsid w:val="004A6A09"/>
    <w:rsid w:val="004A6BC6"/>
    <w:rsid w:val="004A6D76"/>
    <w:rsid w:val="004A7103"/>
    <w:rsid w:val="004A7A1B"/>
    <w:rsid w:val="004B14E4"/>
    <w:rsid w:val="004B1741"/>
    <w:rsid w:val="004B270A"/>
    <w:rsid w:val="004B2AE8"/>
    <w:rsid w:val="004B316A"/>
    <w:rsid w:val="004B343B"/>
    <w:rsid w:val="004B3468"/>
    <w:rsid w:val="004B5E31"/>
    <w:rsid w:val="004B6A62"/>
    <w:rsid w:val="004B6F24"/>
    <w:rsid w:val="004B7266"/>
    <w:rsid w:val="004B7A9A"/>
    <w:rsid w:val="004C0315"/>
    <w:rsid w:val="004C0439"/>
    <w:rsid w:val="004C0DB1"/>
    <w:rsid w:val="004C1028"/>
    <w:rsid w:val="004C1489"/>
    <w:rsid w:val="004C1574"/>
    <w:rsid w:val="004C2161"/>
    <w:rsid w:val="004C2A29"/>
    <w:rsid w:val="004C2C4A"/>
    <w:rsid w:val="004C3D73"/>
    <w:rsid w:val="004C4852"/>
    <w:rsid w:val="004C5413"/>
    <w:rsid w:val="004C56B0"/>
    <w:rsid w:val="004C57BF"/>
    <w:rsid w:val="004C5C24"/>
    <w:rsid w:val="004C6ED2"/>
    <w:rsid w:val="004C79E1"/>
    <w:rsid w:val="004D0259"/>
    <w:rsid w:val="004D03EC"/>
    <w:rsid w:val="004D0A41"/>
    <w:rsid w:val="004D1291"/>
    <w:rsid w:val="004D1849"/>
    <w:rsid w:val="004D264C"/>
    <w:rsid w:val="004D2F6F"/>
    <w:rsid w:val="004D3891"/>
    <w:rsid w:val="004D40CC"/>
    <w:rsid w:val="004D4342"/>
    <w:rsid w:val="004D5B5C"/>
    <w:rsid w:val="004D6198"/>
    <w:rsid w:val="004D71B8"/>
    <w:rsid w:val="004D780A"/>
    <w:rsid w:val="004D7CD9"/>
    <w:rsid w:val="004D7ECC"/>
    <w:rsid w:val="004E007D"/>
    <w:rsid w:val="004E0442"/>
    <w:rsid w:val="004E19A7"/>
    <w:rsid w:val="004E1C1B"/>
    <w:rsid w:val="004E1C96"/>
    <w:rsid w:val="004E1D36"/>
    <w:rsid w:val="004E207C"/>
    <w:rsid w:val="004E3681"/>
    <w:rsid w:val="004E3CDE"/>
    <w:rsid w:val="004E401E"/>
    <w:rsid w:val="004E43F9"/>
    <w:rsid w:val="004E45A7"/>
    <w:rsid w:val="004E4760"/>
    <w:rsid w:val="004E4A0E"/>
    <w:rsid w:val="004E55AC"/>
    <w:rsid w:val="004E58C8"/>
    <w:rsid w:val="004E5B12"/>
    <w:rsid w:val="004E6024"/>
    <w:rsid w:val="004E6B7C"/>
    <w:rsid w:val="004E719B"/>
    <w:rsid w:val="004E7CFC"/>
    <w:rsid w:val="004F095E"/>
    <w:rsid w:val="004F1855"/>
    <w:rsid w:val="004F188D"/>
    <w:rsid w:val="004F1CAA"/>
    <w:rsid w:val="004F3E8B"/>
    <w:rsid w:val="004F42F7"/>
    <w:rsid w:val="004F46C0"/>
    <w:rsid w:val="004F4CA0"/>
    <w:rsid w:val="004F6B6C"/>
    <w:rsid w:val="004F70F9"/>
    <w:rsid w:val="005018F7"/>
    <w:rsid w:val="0050270F"/>
    <w:rsid w:val="00503AE9"/>
    <w:rsid w:val="005045A8"/>
    <w:rsid w:val="005048FF"/>
    <w:rsid w:val="00505D64"/>
    <w:rsid w:val="00505F72"/>
    <w:rsid w:val="00506388"/>
    <w:rsid w:val="0050647D"/>
    <w:rsid w:val="005068C7"/>
    <w:rsid w:val="00506B8C"/>
    <w:rsid w:val="00506C8D"/>
    <w:rsid w:val="005072CC"/>
    <w:rsid w:val="0050743C"/>
    <w:rsid w:val="00510776"/>
    <w:rsid w:val="00510D5B"/>
    <w:rsid w:val="00511293"/>
    <w:rsid w:val="005113EB"/>
    <w:rsid w:val="00511681"/>
    <w:rsid w:val="0051190B"/>
    <w:rsid w:val="00511F83"/>
    <w:rsid w:val="00512095"/>
    <w:rsid w:val="005131A5"/>
    <w:rsid w:val="005140BF"/>
    <w:rsid w:val="005143D7"/>
    <w:rsid w:val="005152E9"/>
    <w:rsid w:val="005153C0"/>
    <w:rsid w:val="00516734"/>
    <w:rsid w:val="005167E9"/>
    <w:rsid w:val="0051724E"/>
    <w:rsid w:val="005178D7"/>
    <w:rsid w:val="0052046B"/>
    <w:rsid w:val="00520F30"/>
    <w:rsid w:val="005212A0"/>
    <w:rsid w:val="005219F2"/>
    <w:rsid w:val="00521A4E"/>
    <w:rsid w:val="00522A4C"/>
    <w:rsid w:val="00523887"/>
    <w:rsid w:val="0052447E"/>
    <w:rsid w:val="00524587"/>
    <w:rsid w:val="0052475C"/>
    <w:rsid w:val="00524957"/>
    <w:rsid w:val="00525606"/>
    <w:rsid w:val="00525618"/>
    <w:rsid w:val="00525755"/>
    <w:rsid w:val="00525D48"/>
    <w:rsid w:val="005264A4"/>
    <w:rsid w:val="005272A0"/>
    <w:rsid w:val="00527986"/>
    <w:rsid w:val="00527EB4"/>
    <w:rsid w:val="00530160"/>
    <w:rsid w:val="00530400"/>
    <w:rsid w:val="00531921"/>
    <w:rsid w:val="00532BC3"/>
    <w:rsid w:val="00532E1F"/>
    <w:rsid w:val="00532E2A"/>
    <w:rsid w:val="0053335E"/>
    <w:rsid w:val="00533C03"/>
    <w:rsid w:val="00533EEF"/>
    <w:rsid w:val="00534114"/>
    <w:rsid w:val="00534115"/>
    <w:rsid w:val="00534F88"/>
    <w:rsid w:val="00535FFA"/>
    <w:rsid w:val="005367E5"/>
    <w:rsid w:val="00536AC6"/>
    <w:rsid w:val="00537D95"/>
    <w:rsid w:val="00540D87"/>
    <w:rsid w:val="00541067"/>
    <w:rsid w:val="005415B2"/>
    <w:rsid w:val="0054198C"/>
    <w:rsid w:val="00542239"/>
    <w:rsid w:val="0054227B"/>
    <w:rsid w:val="00543A28"/>
    <w:rsid w:val="00543B2D"/>
    <w:rsid w:val="00543E9E"/>
    <w:rsid w:val="00544470"/>
    <w:rsid w:val="00544D66"/>
    <w:rsid w:val="005451D4"/>
    <w:rsid w:val="00545737"/>
    <w:rsid w:val="005462C6"/>
    <w:rsid w:val="005463A7"/>
    <w:rsid w:val="00546EC1"/>
    <w:rsid w:val="00546EE0"/>
    <w:rsid w:val="00547701"/>
    <w:rsid w:val="0054775A"/>
    <w:rsid w:val="005510F5"/>
    <w:rsid w:val="00551D52"/>
    <w:rsid w:val="00552840"/>
    <w:rsid w:val="00552B17"/>
    <w:rsid w:val="00553360"/>
    <w:rsid w:val="005536C4"/>
    <w:rsid w:val="00553ED3"/>
    <w:rsid w:val="00554BA8"/>
    <w:rsid w:val="00554E68"/>
    <w:rsid w:val="0055505C"/>
    <w:rsid w:val="00555DA8"/>
    <w:rsid w:val="00556177"/>
    <w:rsid w:val="00557179"/>
    <w:rsid w:val="00557775"/>
    <w:rsid w:val="005600C1"/>
    <w:rsid w:val="00561097"/>
    <w:rsid w:val="005610C2"/>
    <w:rsid w:val="00561429"/>
    <w:rsid w:val="00561499"/>
    <w:rsid w:val="005617A3"/>
    <w:rsid w:val="005618A9"/>
    <w:rsid w:val="00562227"/>
    <w:rsid w:val="00562330"/>
    <w:rsid w:val="005625A1"/>
    <w:rsid w:val="005632DB"/>
    <w:rsid w:val="00563AFF"/>
    <w:rsid w:val="005644E2"/>
    <w:rsid w:val="00564868"/>
    <w:rsid w:val="00564BE7"/>
    <w:rsid w:val="00565041"/>
    <w:rsid w:val="00565376"/>
    <w:rsid w:val="0056554A"/>
    <w:rsid w:val="00565E93"/>
    <w:rsid w:val="00566924"/>
    <w:rsid w:val="00566ACC"/>
    <w:rsid w:val="0056755D"/>
    <w:rsid w:val="005676FA"/>
    <w:rsid w:val="00567763"/>
    <w:rsid w:val="00567834"/>
    <w:rsid w:val="005678CC"/>
    <w:rsid w:val="00567DE4"/>
    <w:rsid w:val="00567F50"/>
    <w:rsid w:val="00570263"/>
    <w:rsid w:val="0057088E"/>
    <w:rsid w:val="00570C3B"/>
    <w:rsid w:val="005711B9"/>
    <w:rsid w:val="0057146B"/>
    <w:rsid w:val="00572065"/>
    <w:rsid w:val="00573432"/>
    <w:rsid w:val="00575117"/>
    <w:rsid w:val="0057568D"/>
    <w:rsid w:val="00576F26"/>
    <w:rsid w:val="00577339"/>
    <w:rsid w:val="005773B1"/>
    <w:rsid w:val="005777F6"/>
    <w:rsid w:val="00580868"/>
    <w:rsid w:val="00580912"/>
    <w:rsid w:val="00580B35"/>
    <w:rsid w:val="00581BC4"/>
    <w:rsid w:val="00581E96"/>
    <w:rsid w:val="005828E2"/>
    <w:rsid w:val="00582B59"/>
    <w:rsid w:val="00582DE4"/>
    <w:rsid w:val="00582DF4"/>
    <w:rsid w:val="0058318C"/>
    <w:rsid w:val="005838E2"/>
    <w:rsid w:val="00584B9B"/>
    <w:rsid w:val="005852CB"/>
    <w:rsid w:val="0058563E"/>
    <w:rsid w:val="0058569A"/>
    <w:rsid w:val="0058669D"/>
    <w:rsid w:val="005866FD"/>
    <w:rsid w:val="00586A81"/>
    <w:rsid w:val="00587403"/>
    <w:rsid w:val="00587607"/>
    <w:rsid w:val="005900F9"/>
    <w:rsid w:val="00590B11"/>
    <w:rsid w:val="0059128B"/>
    <w:rsid w:val="00591486"/>
    <w:rsid w:val="00591622"/>
    <w:rsid w:val="00591F1C"/>
    <w:rsid w:val="005924AF"/>
    <w:rsid w:val="005925E7"/>
    <w:rsid w:val="00592B1B"/>
    <w:rsid w:val="00592C85"/>
    <w:rsid w:val="00592D1B"/>
    <w:rsid w:val="00592F7B"/>
    <w:rsid w:val="00593392"/>
    <w:rsid w:val="005944EF"/>
    <w:rsid w:val="00594ED3"/>
    <w:rsid w:val="00595F6F"/>
    <w:rsid w:val="00595FFF"/>
    <w:rsid w:val="0059613F"/>
    <w:rsid w:val="00596B3A"/>
    <w:rsid w:val="00596CB1"/>
    <w:rsid w:val="00596FEC"/>
    <w:rsid w:val="0059721D"/>
    <w:rsid w:val="005979BC"/>
    <w:rsid w:val="005A0789"/>
    <w:rsid w:val="005A1EE5"/>
    <w:rsid w:val="005A220C"/>
    <w:rsid w:val="005A27E1"/>
    <w:rsid w:val="005A307F"/>
    <w:rsid w:val="005A3ED9"/>
    <w:rsid w:val="005A4127"/>
    <w:rsid w:val="005A4778"/>
    <w:rsid w:val="005A4C8B"/>
    <w:rsid w:val="005A5E63"/>
    <w:rsid w:val="005A5FFA"/>
    <w:rsid w:val="005A74E6"/>
    <w:rsid w:val="005A7E4A"/>
    <w:rsid w:val="005B003C"/>
    <w:rsid w:val="005B0234"/>
    <w:rsid w:val="005B0AD4"/>
    <w:rsid w:val="005B1FED"/>
    <w:rsid w:val="005B2104"/>
    <w:rsid w:val="005B21BD"/>
    <w:rsid w:val="005B2D86"/>
    <w:rsid w:val="005B3346"/>
    <w:rsid w:val="005B3923"/>
    <w:rsid w:val="005B5DF4"/>
    <w:rsid w:val="005B6FD0"/>
    <w:rsid w:val="005B7283"/>
    <w:rsid w:val="005C020C"/>
    <w:rsid w:val="005C06BF"/>
    <w:rsid w:val="005C0A07"/>
    <w:rsid w:val="005C0C01"/>
    <w:rsid w:val="005C0D31"/>
    <w:rsid w:val="005C370B"/>
    <w:rsid w:val="005C49FE"/>
    <w:rsid w:val="005C4BBF"/>
    <w:rsid w:val="005C5C7E"/>
    <w:rsid w:val="005C5E81"/>
    <w:rsid w:val="005C606D"/>
    <w:rsid w:val="005C753C"/>
    <w:rsid w:val="005C7EA2"/>
    <w:rsid w:val="005D0242"/>
    <w:rsid w:val="005D0301"/>
    <w:rsid w:val="005D0C20"/>
    <w:rsid w:val="005D1D5B"/>
    <w:rsid w:val="005D220E"/>
    <w:rsid w:val="005D264F"/>
    <w:rsid w:val="005D2779"/>
    <w:rsid w:val="005D34F6"/>
    <w:rsid w:val="005D3DB2"/>
    <w:rsid w:val="005D48F6"/>
    <w:rsid w:val="005D4B7D"/>
    <w:rsid w:val="005D4B7F"/>
    <w:rsid w:val="005D4C9B"/>
    <w:rsid w:val="005D4F57"/>
    <w:rsid w:val="005D4F9D"/>
    <w:rsid w:val="005D508F"/>
    <w:rsid w:val="005D53F0"/>
    <w:rsid w:val="005D5C53"/>
    <w:rsid w:val="005D5DAD"/>
    <w:rsid w:val="005D6BF8"/>
    <w:rsid w:val="005D734A"/>
    <w:rsid w:val="005D7935"/>
    <w:rsid w:val="005E1117"/>
    <w:rsid w:val="005E138B"/>
    <w:rsid w:val="005E1A21"/>
    <w:rsid w:val="005E2333"/>
    <w:rsid w:val="005E23D5"/>
    <w:rsid w:val="005E3B45"/>
    <w:rsid w:val="005E3C22"/>
    <w:rsid w:val="005E3E36"/>
    <w:rsid w:val="005E4440"/>
    <w:rsid w:val="005E44D0"/>
    <w:rsid w:val="005E58B6"/>
    <w:rsid w:val="005E5920"/>
    <w:rsid w:val="005E5BDB"/>
    <w:rsid w:val="005E60BC"/>
    <w:rsid w:val="005E6786"/>
    <w:rsid w:val="005E6BC1"/>
    <w:rsid w:val="005E6D02"/>
    <w:rsid w:val="005E71A0"/>
    <w:rsid w:val="005E7862"/>
    <w:rsid w:val="005E7999"/>
    <w:rsid w:val="005E79BC"/>
    <w:rsid w:val="005E7EC9"/>
    <w:rsid w:val="005F0A99"/>
    <w:rsid w:val="005F1038"/>
    <w:rsid w:val="005F127E"/>
    <w:rsid w:val="005F1AEC"/>
    <w:rsid w:val="005F2294"/>
    <w:rsid w:val="005F23A4"/>
    <w:rsid w:val="005F3484"/>
    <w:rsid w:val="005F37C3"/>
    <w:rsid w:val="005F4338"/>
    <w:rsid w:val="005F499C"/>
    <w:rsid w:val="005F503C"/>
    <w:rsid w:val="005F5239"/>
    <w:rsid w:val="005F55D2"/>
    <w:rsid w:val="005F5C22"/>
    <w:rsid w:val="005F5D05"/>
    <w:rsid w:val="005F5D29"/>
    <w:rsid w:val="005F5F56"/>
    <w:rsid w:val="005F68CE"/>
    <w:rsid w:val="005F7FEB"/>
    <w:rsid w:val="00601CA5"/>
    <w:rsid w:val="00601F25"/>
    <w:rsid w:val="006025D0"/>
    <w:rsid w:val="006027BC"/>
    <w:rsid w:val="00602D4A"/>
    <w:rsid w:val="00602E7F"/>
    <w:rsid w:val="00602FB0"/>
    <w:rsid w:val="00603909"/>
    <w:rsid w:val="00604106"/>
    <w:rsid w:val="006042D6"/>
    <w:rsid w:val="00604D49"/>
    <w:rsid w:val="00605D27"/>
    <w:rsid w:val="0060620F"/>
    <w:rsid w:val="00606F70"/>
    <w:rsid w:val="00607798"/>
    <w:rsid w:val="00607C61"/>
    <w:rsid w:val="00607CE2"/>
    <w:rsid w:val="00607E5B"/>
    <w:rsid w:val="00610CF1"/>
    <w:rsid w:val="00610E6C"/>
    <w:rsid w:val="006115B3"/>
    <w:rsid w:val="0061168C"/>
    <w:rsid w:val="0061227D"/>
    <w:rsid w:val="0061274D"/>
    <w:rsid w:val="00612910"/>
    <w:rsid w:val="00612D78"/>
    <w:rsid w:val="006133B0"/>
    <w:rsid w:val="0061340F"/>
    <w:rsid w:val="00613D86"/>
    <w:rsid w:val="00613EFF"/>
    <w:rsid w:val="006144B9"/>
    <w:rsid w:val="00614DB3"/>
    <w:rsid w:val="0061501D"/>
    <w:rsid w:val="006156FF"/>
    <w:rsid w:val="00616916"/>
    <w:rsid w:val="0061701A"/>
    <w:rsid w:val="00617723"/>
    <w:rsid w:val="00617A6F"/>
    <w:rsid w:val="006204E7"/>
    <w:rsid w:val="0062058F"/>
    <w:rsid w:val="006223CA"/>
    <w:rsid w:val="00622980"/>
    <w:rsid w:val="0062380C"/>
    <w:rsid w:val="0062430E"/>
    <w:rsid w:val="006244F9"/>
    <w:rsid w:val="006251BE"/>
    <w:rsid w:val="0062520E"/>
    <w:rsid w:val="0062532B"/>
    <w:rsid w:val="00625BD0"/>
    <w:rsid w:val="006265A9"/>
    <w:rsid w:val="00626763"/>
    <w:rsid w:val="006267AC"/>
    <w:rsid w:val="00626E27"/>
    <w:rsid w:val="0062740C"/>
    <w:rsid w:val="0062766B"/>
    <w:rsid w:val="006303C0"/>
    <w:rsid w:val="006327BC"/>
    <w:rsid w:val="00632B7E"/>
    <w:rsid w:val="00633145"/>
    <w:rsid w:val="0063316B"/>
    <w:rsid w:val="006331B6"/>
    <w:rsid w:val="00633B7B"/>
    <w:rsid w:val="00633D92"/>
    <w:rsid w:val="00634E38"/>
    <w:rsid w:val="006355D9"/>
    <w:rsid w:val="006356BD"/>
    <w:rsid w:val="00635AB0"/>
    <w:rsid w:val="0063614D"/>
    <w:rsid w:val="0063672C"/>
    <w:rsid w:val="00636C4D"/>
    <w:rsid w:val="00636E11"/>
    <w:rsid w:val="00640D32"/>
    <w:rsid w:val="006424CE"/>
    <w:rsid w:val="0064259B"/>
    <w:rsid w:val="006434E4"/>
    <w:rsid w:val="00643681"/>
    <w:rsid w:val="00643C69"/>
    <w:rsid w:val="00643E28"/>
    <w:rsid w:val="00643F4D"/>
    <w:rsid w:val="006442AA"/>
    <w:rsid w:val="006445AF"/>
    <w:rsid w:val="006458BB"/>
    <w:rsid w:val="00650772"/>
    <w:rsid w:val="006517A4"/>
    <w:rsid w:val="00651F6D"/>
    <w:rsid w:val="006520E3"/>
    <w:rsid w:val="00652391"/>
    <w:rsid w:val="00652A89"/>
    <w:rsid w:val="006539DA"/>
    <w:rsid w:val="00653F2B"/>
    <w:rsid w:val="00653F7F"/>
    <w:rsid w:val="00654B86"/>
    <w:rsid w:val="006558E9"/>
    <w:rsid w:val="006559E6"/>
    <w:rsid w:val="00655B67"/>
    <w:rsid w:val="00656BB0"/>
    <w:rsid w:val="00657CBB"/>
    <w:rsid w:val="00661E2D"/>
    <w:rsid w:val="00661F2C"/>
    <w:rsid w:val="0066352B"/>
    <w:rsid w:val="00663A17"/>
    <w:rsid w:val="00663C8B"/>
    <w:rsid w:val="00663D49"/>
    <w:rsid w:val="00664718"/>
    <w:rsid w:val="00664F2E"/>
    <w:rsid w:val="006659BB"/>
    <w:rsid w:val="00665E0B"/>
    <w:rsid w:val="006661EF"/>
    <w:rsid w:val="006665D1"/>
    <w:rsid w:val="00666E08"/>
    <w:rsid w:val="00666EA8"/>
    <w:rsid w:val="0066719A"/>
    <w:rsid w:val="0066755B"/>
    <w:rsid w:val="00667670"/>
    <w:rsid w:val="00667912"/>
    <w:rsid w:val="00667D4E"/>
    <w:rsid w:val="00667DE8"/>
    <w:rsid w:val="00670108"/>
    <w:rsid w:val="00670A50"/>
    <w:rsid w:val="00671647"/>
    <w:rsid w:val="0067178E"/>
    <w:rsid w:val="00671A90"/>
    <w:rsid w:val="00671D4F"/>
    <w:rsid w:val="00672A8D"/>
    <w:rsid w:val="00672AFF"/>
    <w:rsid w:val="006736E3"/>
    <w:rsid w:val="0067376E"/>
    <w:rsid w:val="00673E03"/>
    <w:rsid w:val="0067471A"/>
    <w:rsid w:val="0067498D"/>
    <w:rsid w:val="006749CD"/>
    <w:rsid w:val="00674CA5"/>
    <w:rsid w:val="006755FF"/>
    <w:rsid w:val="00675AB5"/>
    <w:rsid w:val="006761DE"/>
    <w:rsid w:val="0067664C"/>
    <w:rsid w:val="00676DE3"/>
    <w:rsid w:val="00677147"/>
    <w:rsid w:val="006779BD"/>
    <w:rsid w:val="00680134"/>
    <w:rsid w:val="006802E2"/>
    <w:rsid w:val="00680407"/>
    <w:rsid w:val="006813A7"/>
    <w:rsid w:val="00681712"/>
    <w:rsid w:val="0068177B"/>
    <w:rsid w:val="00682570"/>
    <w:rsid w:val="006827BA"/>
    <w:rsid w:val="0068382E"/>
    <w:rsid w:val="00683D8D"/>
    <w:rsid w:val="0068622F"/>
    <w:rsid w:val="00686678"/>
    <w:rsid w:val="006870EF"/>
    <w:rsid w:val="00687C9A"/>
    <w:rsid w:val="006902C2"/>
    <w:rsid w:val="00690B53"/>
    <w:rsid w:val="0069184B"/>
    <w:rsid w:val="0069244F"/>
    <w:rsid w:val="00692D9A"/>
    <w:rsid w:val="00692F91"/>
    <w:rsid w:val="00693928"/>
    <w:rsid w:val="00694686"/>
    <w:rsid w:val="00694BD3"/>
    <w:rsid w:val="00694E33"/>
    <w:rsid w:val="00694FAD"/>
    <w:rsid w:val="00695064"/>
    <w:rsid w:val="0069574C"/>
    <w:rsid w:val="00696209"/>
    <w:rsid w:val="00697E03"/>
    <w:rsid w:val="006A10AC"/>
    <w:rsid w:val="006A28CA"/>
    <w:rsid w:val="006A2AE3"/>
    <w:rsid w:val="006A371B"/>
    <w:rsid w:val="006A3837"/>
    <w:rsid w:val="006A387F"/>
    <w:rsid w:val="006A403F"/>
    <w:rsid w:val="006A4431"/>
    <w:rsid w:val="006A5178"/>
    <w:rsid w:val="006A592B"/>
    <w:rsid w:val="006A6050"/>
    <w:rsid w:val="006A7467"/>
    <w:rsid w:val="006A7558"/>
    <w:rsid w:val="006A7EA2"/>
    <w:rsid w:val="006A7EC3"/>
    <w:rsid w:val="006A7F7C"/>
    <w:rsid w:val="006A7FF5"/>
    <w:rsid w:val="006B0395"/>
    <w:rsid w:val="006B087F"/>
    <w:rsid w:val="006B0D48"/>
    <w:rsid w:val="006B0ECD"/>
    <w:rsid w:val="006B2A5B"/>
    <w:rsid w:val="006B2F6D"/>
    <w:rsid w:val="006B3244"/>
    <w:rsid w:val="006B3E4F"/>
    <w:rsid w:val="006B40F3"/>
    <w:rsid w:val="006B4739"/>
    <w:rsid w:val="006B4F0B"/>
    <w:rsid w:val="006B697D"/>
    <w:rsid w:val="006B6D91"/>
    <w:rsid w:val="006B7B77"/>
    <w:rsid w:val="006C00D4"/>
    <w:rsid w:val="006C05BF"/>
    <w:rsid w:val="006C0D59"/>
    <w:rsid w:val="006C0DA7"/>
    <w:rsid w:val="006C0E62"/>
    <w:rsid w:val="006C1757"/>
    <w:rsid w:val="006C1ED2"/>
    <w:rsid w:val="006C261F"/>
    <w:rsid w:val="006C2817"/>
    <w:rsid w:val="006C3870"/>
    <w:rsid w:val="006C408C"/>
    <w:rsid w:val="006C4E85"/>
    <w:rsid w:val="006C56EC"/>
    <w:rsid w:val="006C5A9D"/>
    <w:rsid w:val="006C5AB1"/>
    <w:rsid w:val="006C5B28"/>
    <w:rsid w:val="006C5BBF"/>
    <w:rsid w:val="006C624B"/>
    <w:rsid w:val="006C6284"/>
    <w:rsid w:val="006C63B4"/>
    <w:rsid w:val="006C67DC"/>
    <w:rsid w:val="006C6DD9"/>
    <w:rsid w:val="006D0233"/>
    <w:rsid w:val="006D04C0"/>
    <w:rsid w:val="006D103E"/>
    <w:rsid w:val="006D1261"/>
    <w:rsid w:val="006D18AC"/>
    <w:rsid w:val="006D18D9"/>
    <w:rsid w:val="006D1BF1"/>
    <w:rsid w:val="006D240D"/>
    <w:rsid w:val="006D375F"/>
    <w:rsid w:val="006D3D88"/>
    <w:rsid w:val="006D3ECB"/>
    <w:rsid w:val="006D4050"/>
    <w:rsid w:val="006D4195"/>
    <w:rsid w:val="006D4667"/>
    <w:rsid w:val="006D4C09"/>
    <w:rsid w:val="006D55F8"/>
    <w:rsid w:val="006D5600"/>
    <w:rsid w:val="006D77DE"/>
    <w:rsid w:val="006D7E78"/>
    <w:rsid w:val="006D7E94"/>
    <w:rsid w:val="006E0062"/>
    <w:rsid w:val="006E046A"/>
    <w:rsid w:val="006E099A"/>
    <w:rsid w:val="006E117F"/>
    <w:rsid w:val="006E1523"/>
    <w:rsid w:val="006E181D"/>
    <w:rsid w:val="006E20F6"/>
    <w:rsid w:val="006E2362"/>
    <w:rsid w:val="006E2AFC"/>
    <w:rsid w:val="006E2EC0"/>
    <w:rsid w:val="006E3843"/>
    <w:rsid w:val="006E3E61"/>
    <w:rsid w:val="006E3FB1"/>
    <w:rsid w:val="006E4392"/>
    <w:rsid w:val="006E4410"/>
    <w:rsid w:val="006E4FE5"/>
    <w:rsid w:val="006E61E3"/>
    <w:rsid w:val="006E6BBC"/>
    <w:rsid w:val="006E7233"/>
    <w:rsid w:val="006E7E36"/>
    <w:rsid w:val="006E7FC9"/>
    <w:rsid w:val="006F0442"/>
    <w:rsid w:val="006F0835"/>
    <w:rsid w:val="006F1330"/>
    <w:rsid w:val="006F1ED7"/>
    <w:rsid w:val="006F21BD"/>
    <w:rsid w:val="006F3120"/>
    <w:rsid w:val="006F3616"/>
    <w:rsid w:val="006F3B74"/>
    <w:rsid w:val="006F4B11"/>
    <w:rsid w:val="006F5C38"/>
    <w:rsid w:val="006F5EB0"/>
    <w:rsid w:val="006F5FCF"/>
    <w:rsid w:val="006F79FA"/>
    <w:rsid w:val="006F7C49"/>
    <w:rsid w:val="007009B0"/>
    <w:rsid w:val="00700AA7"/>
    <w:rsid w:val="007013C8"/>
    <w:rsid w:val="007015A6"/>
    <w:rsid w:val="00703E33"/>
    <w:rsid w:val="00704444"/>
    <w:rsid w:val="00704B9F"/>
    <w:rsid w:val="0070511F"/>
    <w:rsid w:val="00705A6C"/>
    <w:rsid w:val="007074FE"/>
    <w:rsid w:val="00707FF1"/>
    <w:rsid w:val="00710507"/>
    <w:rsid w:val="0071198F"/>
    <w:rsid w:val="00711A45"/>
    <w:rsid w:val="00711C2E"/>
    <w:rsid w:val="0071237F"/>
    <w:rsid w:val="00712A95"/>
    <w:rsid w:val="00712B87"/>
    <w:rsid w:val="00712D51"/>
    <w:rsid w:val="00713785"/>
    <w:rsid w:val="007147A3"/>
    <w:rsid w:val="007149EA"/>
    <w:rsid w:val="00714C39"/>
    <w:rsid w:val="00715233"/>
    <w:rsid w:val="00715855"/>
    <w:rsid w:val="00715D3C"/>
    <w:rsid w:val="007167D2"/>
    <w:rsid w:val="00716B21"/>
    <w:rsid w:val="0071700F"/>
    <w:rsid w:val="00720AC4"/>
    <w:rsid w:val="00720D4F"/>
    <w:rsid w:val="00720F35"/>
    <w:rsid w:val="0072172B"/>
    <w:rsid w:val="007228FC"/>
    <w:rsid w:val="00722E04"/>
    <w:rsid w:val="00722FD8"/>
    <w:rsid w:val="00722FE6"/>
    <w:rsid w:val="0072402E"/>
    <w:rsid w:val="007254A3"/>
    <w:rsid w:val="007259E2"/>
    <w:rsid w:val="00726606"/>
    <w:rsid w:val="007266E3"/>
    <w:rsid w:val="007267DA"/>
    <w:rsid w:val="00726ACE"/>
    <w:rsid w:val="0073049A"/>
    <w:rsid w:val="00730CA6"/>
    <w:rsid w:val="007320A8"/>
    <w:rsid w:val="00732A9C"/>
    <w:rsid w:val="00733AAE"/>
    <w:rsid w:val="00733C7A"/>
    <w:rsid w:val="00734036"/>
    <w:rsid w:val="007341EA"/>
    <w:rsid w:val="007341F3"/>
    <w:rsid w:val="00734776"/>
    <w:rsid w:val="007349E7"/>
    <w:rsid w:val="00734AD7"/>
    <w:rsid w:val="00734B9A"/>
    <w:rsid w:val="0073540A"/>
    <w:rsid w:val="00735754"/>
    <w:rsid w:val="00735B6F"/>
    <w:rsid w:val="00735DC4"/>
    <w:rsid w:val="00735F2F"/>
    <w:rsid w:val="00736929"/>
    <w:rsid w:val="00736C24"/>
    <w:rsid w:val="00736CFF"/>
    <w:rsid w:val="00736D34"/>
    <w:rsid w:val="0074016E"/>
    <w:rsid w:val="00740365"/>
    <w:rsid w:val="0074066E"/>
    <w:rsid w:val="00740A63"/>
    <w:rsid w:val="00741BDA"/>
    <w:rsid w:val="007427EB"/>
    <w:rsid w:val="00742849"/>
    <w:rsid w:val="00742B84"/>
    <w:rsid w:val="00742DB0"/>
    <w:rsid w:val="0074344A"/>
    <w:rsid w:val="00743CB9"/>
    <w:rsid w:val="007446DB"/>
    <w:rsid w:val="007453E3"/>
    <w:rsid w:val="007458C2"/>
    <w:rsid w:val="00745BFE"/>
    <w:rsid w:val="007463FB"/>
    <w:rsid w:val="00746A99"/>
    <w:rsid w:val="00746D38"/>
    <w:rsid w:val="00747171"/>
    <w:rsid w:val="007471BE"/>
    <w:rsid w:val="00747547"/>
    <w:rsid w:val="00747684"/>
    <w:rsid w:val="0074794D"/>
    <w:rsid w:val="0075011A"/>
    <w:rsid w:val="00751B5B"/>
    <w:rsid w:val="00752408"/>
    <w:rsid w:val="007529E1"/>
    <w:rsid w:val="00752C67"/>
    <w:rsid w:val="00752D9B"/>
    <w:rsid w:val="00753392"/>
    <w:rsid w:val="00753522"/>
    <w:rsid w:val="007535D9"/>
    <w:rsid w:val="007539D8"/>
    <w:rsid w:val="00753BAE"/>
    <w:rsid w:val="00754026"/>
    <w:rsid w:val="007543F9"/>
    <w:rsid w:val="007548A5"/>
    <w:rsid w:val="00755060"/>
    <w:rsid w:val="0075546E"/>
    <w:rsid w:val="0075620F"/>
    <w:rsid w:val="00756347"/>
    <w:rsid w:val="00756F9D"/>
    <w:rsid w:val="00756FA5"/>
    <w:rsid w:val="00757323"/>
    <w:rsid w:val="00757488"/>
    <w:rsid w:val="00757ED8"/>
    <w:rsid w:val="00760465"/>
    <w:rsid w:val="00761D02"/>
    <w:rsid w:val="0076296E"/>
    <w:rsid w:val="00762E4C"/>
    <w:rsid w:val="0076337D"/>
    <w:rsid w:val="00763793"/>
    <w:rsid w:val="00763872"/>
    <w:rsid w:val="00763F8C"/>
    <w:rsid w:val="007659DC"/>
    <w:rsid w:val="00765DF5"/>
    <w:rsid w:val="00766A57"/>
    <w:rsid w:val="00766EC4"/>
    <w:rsid w:val="00767105"/>
    <w:rsid w:val="0076755B"/>
    <w:rsid w:val="00767857"/>
    <w:rsid w:val="00770107"/>
    <w:rsid w:val="00770AE2"/>
    <w:rsid w:val="00770F13"/>
    <w:rsid w:val="0077128C"/>
    <w:rsid w:val="0077178F"/>
    <w:rsid w:val="00771F52"/>
    <w:rsid w:val="007724BB"/>
    <w:rsid w:val="00773127"/>
    <w:rsid w:val="007734C2"/>
    <w:rsid w:val="0077378A"/>
    <w:rsid w:val="00773E80"/>
    <w:rsid w:val="007741F8"/>
    <w:rsid w:val="007748A9"/>
    <w:rsid w:val="00774A16"/>
    <w:rsid w:val="00775096"/>
    <w:rsid w:val="00775720"/>
    <w:rsid w:val="00775A10"/>
    <w:rsid w:val="0077713F"/>
    <w:rsid w:val="00777969"/>
    <w:rsid w:val="007779E0"/>
    <w:rsid w:val="00777FE1"/>
    <w:rsid w:val="00780251"/>
    <w:rsid w:val="007804B0"/>
    <w:rsid w:val="00780C28"/>
    <w:rsid w:val="00781A16"/>
    <w:rsid w:val="00781C1F"/>
    <w:rsid w:val="00781CCB"/>
    <w:rsid w:val="007821D8"/>
    <w:rsid w:val="0078223F"/>
    <w:rsid w:val="007830F6"/>
    <w:rsid w:val="007831E7"/>
    <w:rsid w:val="00783F16"/>
    <w:rsid w:val="0078481D"/>
    <w:rsid w:val="007859DA"/>
    <w:rsid w:val="007862C1"/>
    <w:rsid w:val="00786587"/>
    <w:rsid w:val="00786F8E"/>
    <w:rsid w:val="007870D1"/>
    <w:rsid w:val="00787BCD"/>
    <w:rsid w:val="00787CCA"/>
    <w:rsid w:val="00787D00"/>
    <w:rsid w:val="00787E0A"/>
    <w:rsid w:val="00790198"/>
    <w:rsid w:val="007902E7"/>
    <w:rsid w:val="00790AC1"/>
    <w:rsid w:val="00790C91"/>
    <w:rsid w:val="00791307"/>
    <w:rsid w:val="007918C0"/>
    <w:rsid w:val="00791BDE"/>
    <w:rsid w:val="00792275"/>
    <w:rsid w:val="007923D4"/>
    <w:rsid w:val="00792934"/>
    <w:rsid w:val="00792A1D"/>
    <w:rsid w:val="0079350F"/>
    <w:rsid w:val="00793A73"/>
    <w:rsid w:val="00794754"/>
    <w:rsid w:val="007964C4"/>
    <w:rsid w:val="00796535"/>
    <w:rsid w:val="00796734"/>
    <w:rsid w:val="00796816"/>
    <w:rsid w:val="00796C3E"/>
    <w:rsid w:val="00796C6D"/>
    <w:rsid w:val="00796E63"/>
    <w:rsid w:val="0079707D"/>
    <w:rsid w:val="00797183"/>
    <w:rsid w:val="007971E1"/>
    <w:rsid w:val="0079734B"/>
    <w:rsid w:val="00797A7B"/>
    <w:rsid w:val="00797B8A"/>
    <w:rsid w:val="007A047D"/>
    <w:rsid w:val="007A0723"/>
    <w:rsid w:val="007A1AE8"/>
    <w:rsid w:val="007A1BE5"/>
    <w:rsid w:val="007A2A54"/>
    <w:rsid w:val="007A2A72"/>
    <w:rsid w:val="007A2B31"/>
    <w:rsid w:val="007A3472"/>
    <w:rsid w:val="007A394E"/>
    <w:rsid w:val="007A4125"/>
    <w:rsid w:val="007A45A6"/>
    <w:rsid w:val="007A4BE7"/>
    <w:rsid w:val="007A4C56"/>
    <w:rsid w:val="007A4FF1"/>
    <w:rsid w:val="007A617D"/>
    <w:rsid w:val="007A6EC8"/>
    <w:rsid w:val="007A73BC"/>
    <w:rsid w:val="007A7F69"/>
    <w:rsid w:val="007B02A3"/>
    <w:rsid w:val="007B0914"/>
    <w:rsid w:val="007B1269"/>
    <w:rsid w:val="007B18C8"/>
    <w:rsid w:val="007B3106"/>
    <w:rsid w:val="007B3854"/>
    <w:rsid w:val="007B3C45"/>
    <w:rsid w:val="007B3F91"/>
    <w:rsid w:val="007B4182"/>
    <w:rsid w:val="007B4382"/>
    <w:rsid w:val="007B49F5"/>
    <w:rsid w:val="007B4EB7"/>
    <w:rsid w:val="007B4FDD"/>
    <w:rsid w:val="007B5AD3"/>
    <w:rsid w:val="007B5CCA"/>
    <w:rsid w:val="007B5E11"/>
    <w:rsid w:val="007B69DE"/>
    <w:rsid w:val="007B7951"/>
    <w:rsid w:val="007B79B9"/>
    <w:rsid w:val="007B7B47"/>
    <w:rsid w:val="007C0183"/>
    <w:rsid w:val="007C01F2"/>
    <w:rsid w:val="007C1372"/>
    <w:rsid w:val="007C1BBA"/>
    <w:rsid w:val="007C1C6B"/>
    <w:rsid w:val="007C1D3D"/>
    <w:rsid w:val="007C238C"/>
    <w:rsid w:val="007C26C8"/>
    <w:rsid w:val="007C2990"/>
    <w:rsid w:val="007C3114"/>
    <w:rsid w:val="007C4416"/>
    <w:rsid w:val="007C44D7"/>
    <w:rsid w:val="007C6026"/>
    <w:rsid w:val="007C6243"/>
    <w:rsid w:val="007C7008"/>
    <w:rsid w:val="007C756D"/>
    <w:rsid w:val="007C7818"/>
    <w:rsid w:val="007D02BC"/>
    <w:rsid w:val="007D09E5"/>
    <w:rsid w:val="007D0A24"/>
    <w:rsid w:val="007D0E0C"/>
    <w:rsid w:val="007D13D7"/>
    <w:rsid w:val="007D281B"/>
    <w:rsid w:val="007D2C2F"/>
    <w:rsid w:val="007D3F93"/>
    <w:rsid w:val="007D4179"/>
    <w:rsid w:val="007D435E"/>
    <w:rsid w:val="007D446C"/>
    <w:rsid w:val="007D44C8"/>
    <w:rsid w:val="007D46A2"/>
    <w:rsid w:val="007D482A"/>
    <w:rsid w:val="007D4881"/>
    <w:rsid w:val="007D5977"/>
    <w:rsid w:val="007D6084"/>
    <w:rsid w:val="007D6278"/>
    <w:rsid w:val="007D641B"/>
    <w:rsid w:val="007D6949"/>
    <w:rsid w:val="007D6B0E"/>
    <w:rsid w:val="007D6DED"/>
    <w:rsid w:val="007D7167"/>
    <w:rsid w:val="007D7EF7"/>
    <w:rsid w:val="007D7F78"/>
    <w:rsid w:val="007E0C99"/>
    <w:rsid w:val="007E10AB"/>
    <w:rsid w:val="007E1650"/>
    <w:rsid w:val="007E25E7"/>
    <w:rsid w:val="007E337E"/>
    <w:rsid w:val="007E3880"/>
    <w:rsid w:val="007E3ACA"/>
    <w:rsid w:val="007E3D2B"/>
    <w:rsid w:val="007E42FD"/>
    <w:rsid w:val="007E431F"/>
    <w:rsid w:val="007E5E5B"/>
    <w:rsid w:val="007E6240"/>
    <w:rsid w:val="007E645E"/>
    <w:rsid w:val="007E6BE5"/>
    <w:rsid w:val="007E6D49"/>
    <w:rsid w:val="007F0873"/>
    <w:rsid w:val="007F0B50"/>
    <w:rsid w:val="007F1143"/>
    <w:rsid w:val="007F1178"/>
    <w:rsid w:val="007F1665"/>
    <w:rsid w:val="007F1812"/>
    <w:rsid w:val="007F1E2C"/>
    <w:rsid w:val="007F32CC"/>
    <w:rsid w:val="007F370D"/>
    <w:rsid w:val="007F3901"/>
    <w:rsid w:val="007F45F7"/>
    <w:rsid w:val="007F49D7"/>
    <w:rsid w:val="007F4A03"/>
    <w:rsid w:val="007F4C5D"/>
    <w:rsid w:val="007F5052"/>
    <w:rsid w:val="007F63B2"/>
    <w:rsid w:val="007F695D"/>
    <w:rsid w:val="007F6EF7"/>
    <w:rsid w:val="007F769E"/>
    <w:rsid w:val="007F77B0"/>
    <w:rsid w:val="007F7884"/>
    <w:rsid w:val="007F79E4"/>
    <w:rsid w:val="007F7C39"/>
    <w:rsid w:val="00800200"/>
    <w:rsid w:val="0080025A"/>
    <w:rsid w:val="00800D06"/>
    <w:rsid w:val="00800FBC"/>
    <w:rsid w:val="008011F9"/>
    <w:rsid w:val="00801683"/>
    <w:rsid w:val="00802114"/>
    <w:rsid w:val="00802789"/>
    <w:rsid w:val="00803347"/>
    <w:rsid w:val="008034EE"/>
    <w:rsid w:val="00804AF5"/>
    <w:rsid w:val="00804EF1"/>
    <w:rsid w:val="00806963"/>
    <w:rsid w:val="008074B9"/>
    <w:rsid w:val="008078E2"/>
    <w:rsid w:val="00807A11"/>
    <w:rsid w:val="00807FCE"/>
    <w:rsid w:val="00807FF7"/>
    <w:rsid w:val="00811F2D"/>
    <w:rsid w:val="008126BC"/>
    <w:rsid w:val="0081356E"/>
    <w:rsid w:val="008137AE"/>
    <w:rsid w:val="008139A7"/>
    <w:rsid w:val="00814899"/>
    <w:rsid w:val="00814CEE"/>
    <w:rsid w:val="00814D21"/>
    <w:rsid w:val="008150AA"/>
    <w:rsid w:val="0081602F"/>
    <w:rsid w:val="00816266"/>
    <w:rsid w:val="0081700C"/>
    <w:rsid w:val="00817B61"/>
    <w:rsid w:val="008209CA"/>
    <w:rsid w:val="00821185"/>
    <w:rsid w:val="00821330"/>
    <w:rsid w:val="008215B9"/>
    <w:rsid w:val="00821889"/>
    <w:rsid w:val="00823C04"/>
    <w:rsid w:val="00823E7D"/>
    <w:rsid w:val="00823EF2"/>
    <w:rsid w:val="008240E2"/>
    <w:rsid w:val="0082448A"/>
    <w:rsid w:val="008257AF"/>
    <w:rsid w:val="00825912"/>
    <w:rsid w:val="00825995"/>
    <w:rsid w:val="00825B3F"/>
    <w:rsid w:val="00825DE9"/>
    <w:rsid w:val="008264A4"/>
    <w:rsid w:val="0082757F"/>
    <w:rsid w:val="00827BA6"/>
    <w:rsid w:val="0083054B"/>
    <w:rsid w:val="00830930"/>
    <w:rsid w:val="008309F3"/>
    <w:rsid w:val="00830DCD"/>
    <w:rsid w:val="00830FFC"/>
    <w:rsid w:val="00831942"/>
    <w:rsid w:val="00831EAB"/>
    <w:rsid w:val="00831FAC"/>
    <w:rsid w:val="00832046"/>
    <w:rsid w:val="0083237D"/>
    <w:rsid w:val="00832C16"/>
    <w:rsid w:val="00832CF2"/>
    <w:rsid w:val="00832E96"/>
    <w:rsid w:val="00833157"/>
    <w:rsid w:val="008337C7"/>
    <w:rsid w:val="00833A93"/>
    <w:rsid w:val="00833AD0"/>
    <w:rsid w:val="00834CC4"/>
    <w:rsid w:val="00835089"/>
    <w:rsid w:val="008351D0"/>
    <w:rsid w:val="00836B19"/>
    <w:rsid w:val="008372DD"/>
    <w:rsid w:val="00837B9C"/>
    <w:rsid w:val="00837CA9"/>
    <w:rsid w:val="00840A1E"/>
    <w:rsid w:val="008414EB"/>
    <w:rsid w:val="00843B82"/>
    <w:rsid w:val="00843C1A"/>
    <w:rsid w:val="0084454C"/>
    <w:rsid w:val="0084498D"/>
    <w:rsid w:val="00844D4D"/>
    <w:rsid w:val="008451F1"/>
    <w:rsid w:val="0084582A"/>
    <w:rsid w:val="00845D71"/>
    <w:rsid w:val="00845D96"/>
    <w:rsid w:val="00845E94"/>
    <w:rsid w:val="0084644C"/>
    <w:rsid w:val="00847AD4"/>
    <w:rsid w:val="00850294"/>
    <w:rsid w:val="0085122A"/>
    <w:rsid w:val="00851549"/>
    <w:rsid w:val="00851C05"/>
    <w:rsid w:val="008525F7"/>
    <w:rsid w:val="00852770"/>
    <w:rsid w:val="008532BA"/>
    <w:rsid w:val="00853752"/>
    <w:rsid w:val="00853C3C"/>
    <w:rsid w:val="00854121"/>
    <w:rsid w:val="00854F68"/>
    <w:rsid w:val="00855597"/>
    <w:rsid w:val="008559AC"/>
    <w:rsid w:val="00855A1C"/>
    <w:rsid w:val="00855D2E"/>
    <w:rsid w:val="00856BE9"/>
    <w:rsid w:val="008570EF"/>
    <w:rsid w:val="008571AB"/>
    <w:rsid w:val="00857753"/>
    <w:rsid w:val="00857CC5"/>
    <w:rsid w:val="00857D7F"/>
    <w:rsid w:val="00857DBC"/>
    <w:rsid w:val="00857E4A"/>
    <w:rsid w:val="0086044A"/>
    <w:rsid w:val="00860B1D"/>
    <w:rsid w:val="00860D0F"/>
    <w:rsid w:val="008615A0"/>
    <w:rsid w:val="0086167D"/>
    <w:rsid w:val="0086179D"/>
    <w:rsid w:val="008618B4"/>
    <w:rsid w:val="008618E6"/>
    <w:rsid w:val="00862412"/>
    <w:rsid w:val="0086282B"/>
    <w:rsid w:val="008631DE"/>
    <w:rsid w:val="00863887"/>
    <w:rsid w:val="00863A65"/>
    <w:rsid w:val="00864850"/>
    <w:rsid w:val="00864D5D"/>
    <w:rsid w:val="008651FF"/>
    <w:rsid w:val="00865360"/>
    <w:rsid w:val="00865956"/>
    <w:rsid w:val="00865B96"/>
    <w:rsid w:val="00865FD5"/>
    <w:rsid w:val="00866F8C"/>
    <w:rsid w:val="0087024C"/>
    <w:rsid w:val="0087079B"/>
    <w:rsid w:val="00870B9A"/>
    <w:rsid w:val="00870D46"/>
    <w:rsid w:val="00871759"/>
    <w:rsid w:val="00871974"/>
    <w:rsid w:val="00871A0D"/>
    <w:rsid w:val="00872F7F"/>
    <w:rsid w:val="00872FC1"/>
    <w:rsid w:val="00873005"/>
    <w:rsid w:val="00873348"/>
    <w:rsid w:val="0087336D"/>
    <w:rsid w:val="008733BD"/>
    <w:rsid w:val="00874B47"/>
    <w:rsid w:val="00874DD9"/>
    <w:rsid w:val="00874E7E"/>
    <w:rsid w:val="008751A2"/>
    <w:rsid w:val="00875256"/>
    <w:rsid w:val="008752F2"/>
    <w:rsid w:val="00875B95"/>
    <w:rsid w:val="00876979"/>
    <w:rsid w:val="008771B2"/>
    <w:rsid w:val="00877399"/>
    <w:rsid w:val="00877DEF"/>
    <w:rsid w:val="00877FD8"/>
    <w:rsid w:val="00880052"/>
    <w:rsid w:val="00880203"/>
    <w:rsid w:val="00881194"/>
    <w:rsid w:val="00881A1A"/>
    <w:rsid w:val="00881CCC"/>
    <w:rsid w:val="00882115"/>
    <w:rsid w:val="008828E6"/>
    <w:rsid w:val="008829B3"/>
    <w:rsid w:val="0088303A"/>
    <w:rsid w:val="00883D27"/>
    <w:rsid w:val="00884295"/>
    <w:rsid w:val="00884743"/>
    <w:rsid w:val="008847FA"/>
    <w:rsid w:val="00884AF7"/>
    <w:rsid w:val="00885A6F"/>
    <w:rsid w:val="00885F93"/>
    <w:rsid w:val="00886594"/>
    <w:rsid w:val="00886704"/>
    <w:rsid w:val="00887A65"/>
    <w:rsid w:val="008901E1"/>
    <w:rsid w:val="00890D3C"/>
    <w:rsid w:val="00891036"/>
    <w:rsid w:val="00891527"/>
    <w:rsid w:val="00891CF9"/>
    <w:rsid w:val="00892034"/>
    <w:rsid w:val="008922A2"/>
    <w:rsid w:val="00892FF6"/>
    <w:rsid w:val="008932B3"/>
    <w:rsid w:val="0089420B"/>
    <w:rsid w:val="00894245"/>
    <w:rsid w:val="00894264"/>
    <w:rsid w:val="0089511A"/>
    <w:rsid w:val="0089517B"/>
    <w:rsid w:val="00895B68"/>
    <w:rsid w:val="00895F2F"/>
    <w:rsid w:val="00896514"/>
    <w:rsid w:val="00897B38"/>
    <w:rsid w:val="00897D00"/>
    <w:rsid w:val="008A005B"/>
    <w:rsid w:val="008A00C8"/>
    <w:rsid w:val="008A021B"/>
    <w:rsid w:val="008A02AC"/>
    <w:rsid w:val="008A063B"/>
    <w:rsid w:val="008A12CC"/>
    <w:rsid w:val="008A14A7"/>
    <w:rsid w:val="008A218F"/>
    <w:rsid w:val="008A32F5"/>
    <w:rsid w:val="008A336E"/>
    <w:rsid w:val="008A34B0"/>
    <w:rsid w:val="008A398F"/>
    <w:rsid w:val="008A3D61"/>
    <w:rsid w:val="008A3FB0"/>
    <w:rsid w:val="008A49C3"/>
    <w:rsid w:val="008A56B6"/>
    <w:rsid w:val="008A575E"/>
    <w:rsid w:val="008A61A0"/>
    <w:rsid w:val="008A6A41"/>
    <w:rsid w:val="008A6A75"/>
    <w:rsid w:val="008A6BB7"/>
    <w:rsid w:val="008A7808"/>
    <w:rsid w:val="008B0A60"/>
    <w:rsid w:val="008B0B7A"/>
    <w:rsid w:val="008B0C14"/>
    <w:rsid w:val="008B1A29"/>
    <w:rsid w:val="008B1CC6"/>
    <w:rsid w:val="008B1DEE"/>
    <w:rsid w:val="008B1E7A"/>
    <w:rsid w:val="008B2260"/>
    <w:rsid w:val="008B2A85"/>
    <w:rsid w:val="008B32E9"/>
    <w:rsid w:val="008B4C77"/>
    <w:rsid w:val="008B52D2"/>
    <w:rsid w:val="008B5F28"/>
    <w:rsid w:val="008B62CF"/>
    <w:rsid w:val="008B678E"/>
    <w:rsid w:val="008C09A2"/>
    <w:rsid w:val="008C1F73"/>
    <w:rsid w:val="008C2822"/>
    <w:rsid w:val="008C2A3D"/>
    <w:rsid w:val="008C35C9"/>
    <w:rsid w:val="008C44BE"/>
    <w:rsid w:val="008C4A21"/>
    <w:rsid w:val="008C4DB8"/>
    <w:rsid w:val="008C4E1F"/>
    <w:rsid w:val="008C5373"/>
    <w:rsid w:val="008C5C93"/>
    <w:rsid w:val="008C669F"/>
    <w:rsid w:val="008C674B"/>
    <w:rsid w:val="008C75BC"/>
    <w:rsid w:val="008C7BBD"/>
    <w:rsid w:val="008C7F16"/>
    <w:rsid w:val="008D047D"/>
    <w:rsid w:val="008D0E14"/>
    <w:rsid w:val="008D160C"/>
    <w:rsid w:val="008D2200"/>
    <w:rsid w:val="008D2D34"/>
    <w:rsid w:val="008D2E57"/>
    <w:rsid w:val="008D4030"/>
    <w:rsid w:val="008D4114"/>
    <w:rsid w:val="008D44A8"/>
    <w:rsid w:val="008D533B"/>
    <w:rsid w:val="008D538D"/>
    <w:rsid w:val="008D555F"/>
    <w:rsid w:val="008D55BA"/>
    <w:rsid w:val="008D569C"/>
    <w:rsid w:val="008D6E69"/>
    <w:rsid w:val="008D6FD3"/>
    <w:rsid w:val="008D79AF"/>
    <w:rsid w:val="008E07FD"/>
    <w:rsid w:val="008E0B4E"/>
    <w:rsid w:val="008E1624"/>
    <w:rsid w:val="008E1B4C"/>
    <w:rsid w:val="008E21D2"/>
    <w:rsid w:val="008E2FC1"/>
    <w:rsid w:val="008E3F83"/>
    <w:rsid w:val="008E411B"/>
    <w:rsid w:val="008E51D6"/>
    <w:rsid w:val="008E57EC"/>
    <w:rsid w:val="008E7193"/>
    <w:rsid w:val="008E7725"/>
    <w:rsid w:val="008E7DD8"/>
    <w:rsid w:val="008F0711"/>
    <w:rsid w:val="008F0FB5"/>
    <w:rsid w:val="008F149D"/>
    <w:rsid w:val="008F2290"/>
    <w:rsid w:val="008F2750"/>
    <w:rsid w:val="008F3A8F"/>
    <w:rsid w:val="008F3B4F"/>
    <w:rsid w:val="008F4367"/>
    <w:rsid w:val="008F58C4"/>
    <w:rsid w:val="008F5C0D"/>
    <w:rsid w:val="008F5DBD"/>
    <w:rsid w:val="008F5EAE"/>
    <w:rsid w:val="008F6780"/>
    <w:rsid w:val="008F752B"/>
    <w:rsid w:val="008F7646"/>
    <w:rsid w:val="008F7729"/>
    <w:rsid w:val="008F7EB4"/>
    <w:rsid w:val="0090055F"/>
    <w:rsid w:val="00900CF5"/>
    <w:rsid w:val="00900EA8"/>
    <w:rsid w:val="00901387"/>
    <w:rsid w:val="00901426"/>
    <w:rsid w:val="00901CB9"/>
    <w:rsid w:val="00902979"/>
    <w:rsid w:val="00902FDE"/>
    <w:rsid w:val="00904119"/>
    <w:rsid w:val="0090571F"/>
    <w:rsid w:val="009057E6"/>
    <w:rsid w:val="009059A3"/>
    <w:rsid w:val="00905F07"/>
    <w:rsid w:val="00906130"/>
    <w:rsid w:val="0090647C"/>
    <w:rsid w:val="00906A01"/>
    <w:rsid w:val="00906C23"/>
    <w:rsid w:val="00906DAA"/>
    <w:rsid w:val="0090756A"/>
    <w:rsid w:val="0090771E"/>
    <w:rsid w:val="009104DB"/>
    <w:rsid w:val="009108A4"/>
    <w:rsid w:val="00910B4D"/>
    <w:rsid w:val="00910DE2"/>
    <w:rsid w:val="00910FFE"/>
    <w:rsid w:val="00911234"/>
    <w:rsid w:val="00911A53"/>
    <w:rsid w:val="00911BBF"/>
    <w:rsid w:val="00911E0F"/>
    <w:rsid w:val="00911EF8"/>
    <w:rsid w:val="009121CA"/>
    <w:rsid w:val="00912E3D"/>
    <w:rsid w:val="0091305F"/>
    <w:rsid w:val="00913272"/>
    <w:rsid w:val="0091379D"/>
    <w:rsid w:val="009138F6"/>
    <w:rsid w:val="00914280"/>
    <w:rsid w:val="009145CA"/>
    <w:rsid w:val="00914FD2"/>
    <w:rsid w:val="00915A54"/>
    <w:rsid w:val="00915D88"/>
    <w:rsid w:val="009175AD"/>
    <w:rsid w:val="009177A2"/>
    <w:rsid w:val="0092050C"/>
    <w:rsid w:val="0092082C"/>
    <w:rsid w:val="00922C17"/>
    <w:rsid w:val="00922DE4"/>
    <w:rsid w:val="00922E28"/>
    <w:rsid w:val="009231DF"/>
    <w:rsid w:val="00923544"/>
    <w:rsid w:val="00923899"/>
    <w:rsid w:val="0092408D"/>
    <w:rsid w:val="00924179"/>
    <w:rsid w:val="0092464B"/>
    <w:rsid w:val="00924777"/>
    <w:rsid w:val="00924DA0"/>
    <w:rsid w:val="0092574F"/>
    <w:rsid w:val="0092625B"/>
    <w:rsid w:val="00926682"/>
    <w:rsid w:val="00927441"/>
    <w:rsid w:val="00927477"/>
    <w:rsid w:val="009274BB"/>
    <w:rsid w:val="009276C5"/>
    <w:rsid w:val="00930393"/>
    <w:rsid w:val="00930C4C"/>
    <w:rsid w:val="00930C71"/>
    <w:rsid w:val="00930D25"/>
    <w:rsid w:val="00931E2E"/>
    <w:rsid w:val="00932306"/>
    <w:rsid w:val="00932C23"/>
    <w:rsid w:val="009330B1"/>
    <w:rsid w:val="009330E1"/>
    <w:rsid w:val="0093324D"/>
    <w:rsid w:val="00933560"/>
    <w:rsid w:val="009336D9"/>
    <w:rsid w:val="00933ADA"/>
    <w:rsid w:val="0093407E"/>
    <w:rsid w:val="0093419E"/>
    <w:rsid w:val="00934259"/>
    <w:rsid w:val="00934406"/>
    <w:rsid w:val="0093443F"/>
    <w:rsid w:val="0093574D"/>
    <w:rsid w:val="00935D4B"/>
    <w:rsid w:val="009368C7"/>
    <w:rsid w:val="00936C02"/>
    <w:rsid w:val="00937474"/>
    <w:rsid w:val="00937F57"/>
    <w:rsid w:val="00940C98"/>
    <w:rsid w:val="00940CF2"/>
    <w:rsid w:val="009417D0"/>
    <w:rsid w:val="009423C4"/>
    <w:rsid w:val="00942F2E"/>
    <w:rsid w:val="00943380"/>
    <w:rsid w:val="009433F8"/>
    <w:rsid w:val="00943A81"/>
    <w:rsid w:val="00943D2C"/>
    <w:rsid w:val="009448D9"/>
    <w:rsid w:val="00945668"/>
    <w:rsid w:val="00946648"/>
    <w:rsid w:val="00947517"/>
    <w:rsid w:val="009478E2"/>
    <w:rsid w:val="009501F3"/>
    <w:rsid w:val="00950D09"/>
    <w:rsid w:val="009510E7"/>
    <w:rsid w:val="00951418"/>
    <w:rsid w:val="00951F33"/>
    <w:rsid w:val="009529DA"/>
    <w:rsid w:val="00952AF2"/>
    <w:rsid w:val="0095309D"/>
    <w:rsid w:val="00954D8E"/>
    <w:rsid w:val="00955D3E"/>
    <w:rsid w:val="009579BD"/>
    <w:rsid w:val="00957E45"/>
    <w:rsid w:val="00960079"/>
    <w:rsid w:val="00960926"/>
    <w:rsid w:val="00960E09"/>
    <w:rsid w:val="00961E55"/>
    <w:rsid w:val="009632E8"/>
    <w:rsid w:val="00963453"/>
    <w:rsid w:val="00963640"/>
    <w:rsid w:val="0096369B"/>
    <w:rsid w:val="009645A0"/>
    <w:rsid w:val="00964FE7"/>
    <w:rsid w:val="00965388"/>
    <w:rsid w:val="009677A4"/>
    <w:rsid w:val="00970800"/>
    <w:rsid w:val="00970B69"/>
    <w:rsid w:val="00971070"/>
    <w:rsid w:val="00972F8D"/>
    <w:rsid w:val="00973CA7"/>
    <w:rsid w:val="0097419B"/>
    <w:rsid w:val="00975528"/>
    <w:rsid w:val="00975806"/>
    <w:rsid w:val="0097634D"/>
    <w:rsid w:val="00976D38"/>
    <w:rsid w:val="009774F8"/>
    <w:rsid w:val="0098020D"/>
    <w:rsid w:val="0098034C"/>
    <w:rsid w:val="00980D38"/>
    <w:rsid w:val="00981C79"/>
    <w:rsid w:val="00981D0F"/>
    <w:rsid w:val="00983449"/>
    <w:rsid w:val="00984093"/>
    <w:rsid w:val="00984213"/>
    <w:rsid w:val="00985999"/>
    <w:rsid w:val="00986283"/>
    <w:rsid w:val="009863FB"/>
    <w:rsid w:val="0098698C"/>
    <w:rsid w:val="00986AB2"/>
    <w:rsid w:val="00986DC5"/>
    <w:rsid w:val="00987D29"/>
    <w:rsid w:val="00987E2A"/>
    <w:rsid w:val="00987F20"/>
    <w:rsid w:val="0099032A"/>
    <w:rsid w:val="009910C5"/>
    <w:rsid w:val="00991512"/>
    <w:rsid w:val="00991C5D"/>
    <w:rsid w:val="00991CE5"/>
    <w:rsid w:val="00991D3A"/>
    <w:rsid w:val="00992182"/>
    <w:rsid w:val="00992805"/>
    <w:rsid w:val="00992B82"/>
    <w:rsid w:val="00993143"/>
    <w:rsid w:val="00993A6D"/>
    <w:rsid w:val="00993F99"/>
    <w:rsid w:val="00994037"/>
    <w:rsid w:val="009944C4"/>
    <w:rsid w:val="009956C1"/>
    <w:rsid w:val="009967C4"/>
    <w:rsid w:val="00996872"/>
    <w:rsid w:val="00996937"/>
    <w:rsid w:val="0099696E"/>
    <w:rsid w:val="00996B68"/>
    <w:rsid w:val="009979D9"/>
    <w:rsid w:val="00997C53"/>
    <w:rsid w:val="009A1853"/>
    <w:rsid w:val="009A2087"/>
    <w:rsid w:val="009A27DE"/>
    <w:rsid w:val="009A3260"/>
    <w:rsid w:val="009A4241"/>
    <w:rsid w:val="009A4597"/>
    <w:rsid w:val="009A4798"/>
    <w:rsid w:val="009A4A41"/>
    <w:rsid w:val="009A4CFB"/>
    <w:rsid w:val="009A4E5D"/>
    <w:rsid w:val="009A4F92"/>
    <w:rsid w:val="009A55D4"/>
    <w:rsid w:val="009A56E2"/>
    <w:rsid w:val="009A5B8A"/>
    <w:rsid w:val="009A5C37"/>
    <w:rsid w:val="009A6008"/>
    <w:rsid w:val="009A6A42"/>
    <w:rsid w:val="009A6D26"/>
    <w:rsid w:val="009A706B"/>
    <w:rsid w:val="009A77E6"/>
    <w:rsid w:val="009B0F85"/>
    <w:rsid w:val="009B25DA"/>
    <w:rsid w:val="009B27DE"/>
    <w:rsid w:val="009B2BD3"/>
    <w:rsid w:val="009B347B"/>
    <w:rsid w:val="009B363D"/>
    <w:rsid w:val="009B3CD5"/>
    <w:rsid w:val="009B3FFF"/>
    <w:rsid w:val="009B434B"/>
    <w:rsid w:val="009B44F7"/>
    <w:rsid w:val="009B4DB9"/>
    <w:rsid w:val="009B5839"/>
    <w:rsid w:val="009B5B13"/>
    <w:rsid w:val="009B5BAD"/>
    <w:rsid w:val="009B5F9A"/>
    <w:rsid w:val="009B633B"/>
    <w:rsid w:val="009B6577"/>
    <w:rsid w:val="009B760A"/>
    <w:rsid w:val="009B77C8"/>
    <w:rsid w:val="009B7C0A"/>
    <w:rsid w:val="009B7FE2"/>
    <w:rsid w:val="009C1288"/>
    <w:rsid w:val="009C296C"/>
    <w:rsid w:val="009C3097"/>
    <w:rsid w:val="009C32AB"/>
    <w:rsid w:val="009C3BF9"/>
    <w:rsid w:val="009C5DA5"/>
    <w:rsid w:val="009C669A"/>
    <w:rsid w:val="009C6E5D"/>
    <w:rsid w:val="009C6FDC"/>
    <w:rsid w:val="009C7206"/>
    <w:rsid w:val="009C77FF"/>
    <w:rsid w:val="009D04A8"/>
    <w:rsid w:val="009D17AB"/>
    <w:rsid w:val="009D215D"/>
    <w:rsid w:val="009D21DD"/>
    <w:rsid w:val="009D2A37"/>
    <w:rsid w:val="009D2D5C"/>
    <w:rsid w:val="009D3ADA"/>
    <w:rsid w:val="009D423C"/>
    <w:rsid w:val="009D43C1"/>
    <w:rsid w:val="009D4854"/>
    <w:rsid w:val="009D4A9A"/>
    <w:rsid w:val="009D5120"/>
    <w:rsid w:val="009D580A"/>
    <w:rsid w:val="009D67DA"/>
    <w:rsid w:val="009D6997"/>
    <w:rsid w:val="009D7058"/>
    <w:rsid w:val="009D7DC4"/>
    <w:rsid w:val="009E0652"/>
    <w:rsid w:val="009E0678"/>
    <w:rsid w:val="009E0B92"/>
    <w:rsid w:val="009E21B2"/>
    <w:rsid w:val="009E2427"/>
    <w:rsid w:val="009E29E1"/>
    <w:rsid w:val="009E2F93"/>
    <w:rsid w:val="009E3255"/>
    <w:rsid w:val="009E35E5"/>
    <w:rsid w:val="009E3664"/>
    <w:rsid w:val="009E452D"/>
    <w:rsid w:val="009E484B"/>
    <w:rsid w:val="009E4B54"/>
    <w:rsid w:val="009E597F"/>
    <w:rsid w:val="009E5A2B"/>
    <w:rsid w:val="009E5CF1"/>
    <w:rsid w:val="009E5D4F"/>
    <w:rsid w:val="009E6C65"/>
    <w:rsid w:val="009E6FA7"/>
    <w:rsid w:val="009E7471"/>
    <w:rsid w:val="009E758D"/>
    <w:rsid w:val="009F1D46"/>
    <w:rsid w:val="009F2425"/>
    <w:rsid w:val="009F28C6"/>
    <w:rsid w:val="009F2C55"/>
    <w:rsid w:val="009F50FD"/>
    <w:rsid w:val="009F514D"/>
    <w:rsid w:val="009F59A7"/>
    <w:rsid w:val="009F5D13"/>
    <w:rsid w:val="009F6041"/>
    <w:rsid w:val="009F744D"/>
    <w:rsid w:val="00A005EE"/>
    <w:rsid w:val="00A00A26"/>
    <w:rsid w:val="00A00A36"/>
    <w:rsid w:val="00A01115"/>
    <w:rsid w:val="00A01536"/>
    <w:rsid w:val="00A01F82"/>
    <w:rsid w:val="00A026FF"/>
    <w:rsid w:val="00A02ADA"/>
    <w:rsid w:val="00A0343A"/>
    <w:rsid w:val="00A0343E"/>
    <w:rsid w:val="00A04AA9"/>
    <w:rsid w:val="00A05742"/>
    <w:rsid w:val="00A05B27"/>
    <w:rsid w:val="00A05CA8"/>
    <w:rsid w:val="00A06AC7"/>
    <w:rsid w:val="00A070EB"/>
    <w:rsid w:val="00A07583"/>
    <w:rsid w:val="00A10A51"/>
    <w:rsid w:val="00A112BF"/>
    <w:rsid w:val="00A118FD"/>
    <w:rsid w:val="00A11C98"/>
    <w:rsid w:val="00A12806"/>
    <w:rsid w:val="00A1287E"/>
    <w:rsid w:val="00A13894"/>
    <w:rsid w:val="00A13E6B"/>
    <w:rsid w:val="00A14708"/>
    <w:rsid w:val="00A14BF5"/>
    <w:rsid w:val="00A153A2"/>
    <w:rsid w:val="00A155EE"/>
    <w:rsid w:val="00A175B5"/>
    <w:rsid w:val="00A210FA"/>
    <w:rsid w:val="00A211B4"/>
    <w:rsid w:val="00A21200"/>
    <w:rsid w:val="00A23222"/>
    <w:rsid w:val="00A2366E"/>
    <w:rsid w:val="00A23CB0"/>
    <w:rsid w:val="00A23E99"/>
    <w:rsid w:val="00A241D6"/>
    <w:rsid w:val="00A2486D"/>
    <w:rsid w:val="00A248F0"/>
    <w:rsid w:val="00A258EF"/>
    <w:rsid w:val="00A26592"/>
    <w:rsid w:val="00A26864"/>
    <w:rsid w:val="00A2686A"/>
    <w:rsid w:val="00A27950"/>
    <w:rsid w:val="00A27F0C"/>
    <w:rsid w:val="00A27F24"/>
    <w:rsid w:val="00A30C97"/>
    <w:rsid w:val="00A3105B"/>
    <w:rsid w:val="00A31827"/>
    <w:rsid w:val="00A31A9E"/>
    <w:rsid w:val="00A3231C"/>
    <w:rsid w:val="00A33408"/>
    <w:rsid w:val="00A3468B"/>
    <w:rsid w:val="00A34C94"/>
    <w:rsid w:val="00A35396"/>
    <w:rsid w:val="00A35ECC"/>
    <w:rsid w:val="00A3609B"/>
    <w:rsid w:val="00A366A6"/>
    <w:rsid w:val="00A36716"/>
    <w:rsid w:val="00A36818"/>
    <w:rsid w:val="00A3685D"/>
    <w:rsid w:val="00A36925"/>
    <w:rsid w:val="00A36D9D"/>
    <w:rsid w:val="00A37951"/>
    <w:rsid w:val="00A40037"/>
    <w:rsid w:val="00A401CC"/>
    <w:rsid w:val="00A404DD"/>
    <w:rsid w:val="00A406F8"/>
    <w:rsid w:val="00A40817"/>
    <w:rsid w:val="00A40EB5"/>
    <w:rsid w:val="00A411BB"/>
    <w:rsid w:val="00A417A5"/>
    <w:rsid w:val="00A41A5E"/>
    <w:rsid w:val="00A41C8D"/>
    <w:rsid w:val="00A42579"/>
    <w:rsid w:val="00A427C1"/>
    <w:rsid w:val="00A43284"/>
    <w:rsid w:val="00A4527D"/>
    <w:rsid w:val="00A4575A"/>
    <w:rsid w:val="00A4595F"/>
    <w:rsid w:val="00A45D83"/>
    <w:rsid w:val="00A45E7F"/>
    <w:rsid w:val="00A46076"/>
    <w:rsid w:val="00A46438"/>
    <w:rsid w:val="00A4696D"/>
    <w:rsid w:val="00A479B5"/>
    <w:rsid w:val="00A47A86"/>
    <w:rsid w:val="00A47DF9"/>
    <w:rsid w:val="00A51D23"/>
    <w:rsid w:val="00A51E67"/>
    <w:rsid w:val="00A52FD7"/>
    <w:rsid w:val="00A55479"/>
    <w:rsid w:val="00A558EB"/>
    <w:rsid w:val="00A5605D"/>
    <w:rsid w:val="00A56387"/>
    <w:rsid w:val="00A56EC1"/>
    <w:rsid w:val="00A5707C"/>
    <w:rsid w:val="00A571C6"/>
    <w:rsid w:val="00A600D2"/>
    <w:rsid w:val="00A60E56"/>
    <w:rsid w:val="00A61DBC"/>
    <w:rsid w:val="00A622AC"/>
    <w:rsid w:val="00A6238E"/>
    <w:rsid w:val="00A62833"/>
    <w:rsid w:val="00A62938"/>
    <w:rsid w:val="00A63D18"/>
    <w:rsid w:val="00A64528"/>
    <w:rsid w:val="00A64D78"/>
    <w:rsid w:val="00A66431"/>
    <w:rsid w:val="00A66992"/>
    <w:rsid w:val="00A67409"/>
    <w:rsid w:val="00A67C33"/>
    <w:rsid w:val="00A7022F"/>
    <w:rsid w:val="00A70384"/>
    <w:rsid w:val="00A70605"/>
    <w:rsid w:val="00A70ECD"/>
    <w:rsid w:val="00A70ED2"/>
    <w:rsid w:val="00A710FD"/>
    <w:rsid w:val="00A71C2A"/>
    <w:rsid w:val="00A71D0F"/>
    <w:rsid w:val="00A72B48"/>
    <w:rsid w:val="00A732E8"/>
    <w:rsid w:val="00A7382C"/>
    <w:rsid w:val="00A73AF3"/>
    <w:rsid w:val="00A73E87"/>
    <w:rsid w:val="00A740B3"/>
    <w:rsid w:val="00A743AE"/>
    <w:rsid w:val="00A744DA"/>
    <w:rsid w:val="00A754BF"/>
    <w:rsid w:val="00A76116"/>
    <w:rsid w:val="00A76B9A"/>
    <w:rsid w:val="00A77264"/>
    <w:rsid w:val="00A774B7"/>
    <w:rsid w:val="00A80F93"/>
    <w:rsid w:val="00A8110D"/>
    <w:rsid w:val="00A81615"/>
    <w:rsid w:val="00A816B9"/>
    <w:rsid w:val="00A8197A"/>
    <w:rsid w:val="00A8275C"/>
    <w:rsid w:val="00A827D6"/>
    <w:rsid w:val="00A83CA8"/>
    <w:rsid w:val="00A83CED"/>
    <w:rsid w:val="00A84BA9"/>
    <w:rsid w:val="00A84D7D"/>
    <w:rsid w:val="00A8553A"/>
    <w:rsid w:val="00A85785"/>
    <w:rsid w:val="00A8620A"/>
    <w:rsid w:val="00A90306"/>
    <w:rsid w:val="00A9074D"/>
    <w:rsid w:val="00A91928"/>
    <w:rsid w:val="00A93001"/>
    <w:rsid w:val="00A941A0"/>
    <w:rsid w:val="00A94F8F"/>
    <w:rsid w:val="00A956E1"/>
    <w:rsid w:val="00A95BE7"/>
    <w:rsid w:val="00A96996"/>
    <w:rsid w:val="00A974B9"/>
    <w:rsid w:val="00A978FF"/>
    <w:rsid w:val="00AA04AC"/>
    <w:rsid w:val="00AA0931"/>
    <w:rsid w:val="00AA12D5"/>
    <w:rsid w:val="00AA1589"/>
    <w:rsid w:val="00AA160D"/>
    <w:rsid w:val="00AA19F6"/>
    <w:rsid w:val="00AA22D0"/>
    <w:rsid w:val="00AA2647"/>
    <w:rsid w:val="00AA282E"/>
    <w:rsid w:val="00AA2D97"/>
    <w:rsid w:val="00AA2EEE"/>
    <w:rsid w:val="00AA3248"/>
    <w:rsid w:val="00AA34B5"/>
    <w:rsid w:val="00AA4044"/>
    <w:rsid w:val="00AA40B6"/>
    <w:rsid w:val="00AA5120"/>
    <w:rsid w:val="00AA562A"/>
    <w:rsid w:val="00AA57EE"/>
    <w:rsid w:val="00AA5877"/>
    <w:rsid w:val="00AA5A6C"/>
    <w:rsid w:val="00AA6471"/>
    <w:rsid w:val="00AA6597"/>
    <w:rsid w:val="00AA6AD1"/>
    <w:rsid w:val="00AA7461"/>
    <w:rsid w:val="00AB0312"/>
    <w:rsid w:val="00AB03EA"/>
    <w:rsid w:val="00AB0DDC"/>
    <w:rsid w:val="00AB0EE8"/>
    <w:rsid w:val="00AB2047"/>
    <w:rsid w:val="00AB2231"/>
    <w:rsid w:val="00AB26CB"/>
    <w:rsid w:val="00AB2892"/>
    <w:rsid w:val="00AB28AD"/>
    <w:rsid w:val="00AB2A2F"/>
    <w:rsid w:val="00AB2FBF"/>
    <w:rsid w:val="00AB312E"/>
    <w:rsid w:val="00AB350B"/>
    <w:rsid w:val="00AB3B54"/>
    <w:rsid w:val="00AB41CE"/>
    <w:rsid w:val="00AB44C7"/>
    <w:rsid w:val="00AB476F"/>
    <w:rsid w:val="00AB5D86"/>
    <w:rsid w:val="00AB637B"/>
    <w:rsid w:val="00AB67D3"/>
    <w:rsid w:val="00AB6EDF"/>
    <w:rsid w:val="00AB6F1D"/>
    <w:rsid w:val="00AB75AC"/>
    <w:rsid w:val="00AB7695"/>
    <w:rsid w:val="00AC0964"/>
    <w:rsid w:val="00AC0A24"/>
    <w:rsid w:val="00AC2315"/>
    <w:rsid w:val="00AC29CF"/>
    <w:rsid w:val="00AC2DA5"/>
    <w:rsid w:val="00AC339C"/>
    <w:rsid w:val="00AC376C"/>
    <w:rsid w:val="00AC39A9"/>
    <w:rsid w:val="00AC48AF"/>
    <w:rsid w:val="00AC49CF"/>
    <w:rsid w:val="00AC5E25"/>
    <w:rsid w:val="00AC6416"/>
    <w:rsid w:val="00AC64EA"/>
    <w:rsid w:val="00AC66A0"/>
    <w:rsid w:val="00AC681D"/>
    <w:rsid w:val="00AC6CFC"/>
    <w:rsid w:val="00AC6D0D"/>
    <w:rsid w:val="00AC7264"/>
    <w:rsid w:val="00AC74F5"/>
    <w:rsid w:val="00AC7AA3"/>
    <w:rsid w:val="00AD05FB"/>
    <w:rsid w:val="00AD076E"/>
    <w:rsid w:val="00AD1207"/>
    <w:rsid w:val="00AD1DDE"/>
    <w:rsid w:val="00AD2C14"/>
    <w:rsid w:val="00AD3368"/>
    <w:rsid w:val="00AD360B"/>
    <w:rsid w:val="00AD388A"/>
    <w:rsid w:val="00AD3BC4"/>
    <w:rsid w:val="00AD3C35"/>
    <w:rsid w:val="00AD4257"/>
    <w:rsid w:val="00AD436F"/>
    <w:rsid w:val="00AD4EA9"/>
    <w:rsid w:val="00AD568A"/>
    <w:rsid w:val="00AD57CA"/>
    <w:rsid w:val="00AD5835"/>
    <w:rsid w:val="00AD653C"/>
    <w:rsid w:val="00AD6699"/>
    <w:rsid w:val="00AD76D8"/>
    <w:rsid w:val="00AD7819"/>
    <w:rsid w:val="00AE02F5"/>
    <w:rsid w:val="00AE105A"/>
    <w:rsid w:val="00AE14F1"/>
    <w:rsid w:val="00AE1603"/>
    <w:rsid w:val="00AE2158"/>
    <w:rsid w:val="00AE22DA"/>
    <w:rsid w:val="00AE2833"/>
    <w:rsid w:val="00AE2AFF"/>
    <w:rsid w:val="00AE3FEB"/>
    <w:rsid w:val="00AE434E"/>
    <w:rsid w:val="00AE4A1D"/>
    <w:rsid w:val="00AE564C"/>
    <w:rsid w:val="00AE5864"/>
    <w:rsid w:val="00AE618D"/>
    <w:rsid w:val="00AE62D3"/>
    <w:rsid w:val="00AE6D32"/>
    <w:rsid w:val="00AE6D90"/>
    <w:rsid w:val="00AE76CB"/>
    <w:rsid w:val="00AF0112"/>
    <w:rsid w:val="00AF054E"/>
    <w:rsid w:val="00AF0EE4"/>
    <w:rsid w:val="00AF11DB"/>
    <w:rsid w:val="00AF16B3"/>
    <w:rsid w:val="00AF19F3"/>
    <w:rsid w:val="00AF1D58"/>
    <w:rsid w:val="00AF1EB6"/>
    <w:rsid w:val="00AF243D"/>
    <w:rsid w:val="00AF2E14"/>
    <w:rsid w:val="00AF3751"/>
    <w:rsid w:val="00AF3887"/>
    <w:rsid w:val="00AF393D"/>
    <w:rsid w:val="00AF4593"/>
    <w:rsid w:val="00AF4991"/>
    <w:rsid w:val="00AF6339"/>
    <w:rsid w:val="00AF646C"/>
    <w:rsid w:val="00AF658A"/>
    <w:rsid w:val="00AF661C"/>
    <w:rsid w:val="00AF6CA4"/>
    <w:rsid w:val="00AF782D"/>
    <w:rsid w:val="00AF786A"/>
    <w:rsid w:val="00AF7CCE"/>
    <w:rsid w:val="00AF7EA7"/>
    <w:rsid w:val="00B00032"/>
    <w:rsid w:val="00B007DB"/>
    <w:rsid w:val="00B00953"/>
    <w:rsid w:val="00B00D1E"/>
    <w:rsid w:val="00B016BC"/>
    <w:rsid w:val="00B01CAF"/>
    <w:rsid w:val="00B0227D"/>
    <w:rsid w:val="00B027C9"/>
    <w:rsid w:val="00B02A4A"/>
    <w:rsid w:val="00B02F38"/>
    <w:rsid w:val="00B04379"/>
    <w:rsid w:val="00B04F46"/>
    <w:rsid w:val="00B05DB5"/>
    <w:rsid w:val="00B06230"/>
    <w:rsid w:val="00B06398"/>
    <w:rsid w:val="00B06456"/>
    <w:rsid w:val="00B07C84"/>
    <w:rsid w:val="00B11142"/>
    <w:rsid w:val="00B1164E"/>
    <w:rsid w:val="00B11840"/>
    <w:rsid w:val="00B119F4"/>
    <w:rsid w:val="00B12010"/>
    <w:rsid w:val="00B124C6"/>
    <w:rsid w:val="00B12B0C"/>
    <w:rsid w:val="00B12E83"/>
    <w:rsid w:val="00B14047"/>
    <w:rsid w:val="00B144B5"/>
    <w:rsid w:val="00B16EAB"/>
    <w:rsid w:val="00B1743E"/>
    <w:rsid w:val="00B17E62"/>
    <w:rsid w:val="00B20EF9"/>
    <w:rsid w:val="00B2186A"/>
    <w:rsid w:val="00B21A05"/>
    <w:rsid w:val="00B22922"/>
    <w:rsid w:val="00B23230"/>
    <w:rsid w:val="00B23322"/>
    <w:rsid w:val="00B234AE"/>
    <w:rsid w:val="00B23B68"/>
    <w:rsid w:val="00B2418C"/>
    <w:rsid w:val="00B24B35"/>
    <w:rsid w:val="00B24C39"/>
    <w:rsid w:val="00B24F69"/>
    <w:rsid w:val="00B26329"/>
    <w:rsid w:val="00B2665E"/>
    <w:rsid w:val="00B26870"/>
    <w:rsid w:val="00B27710"/>
    <w:rsid w:val="00B31410"/>
    <w:rsid w:val="00B31625"/>
    <w:rsid w:val="00B31802"/>
    <w:rsid w:val="00B31AC6"/>
    <w:rsid w:val="00B31B55"/>
    <w:rsid w:val="00B327F6"/>
    <w:rsid w:val="00B3380B"/>
    <w:rsid w:val="00B34992"/>
    <w:rsid w:val="00B34BF3"/>
    <w:rsid w:val="00B3551A"/>
    <w:rsid w:val="00B3635F"/>
    <w:rsid w:val="00B3702F"/>
    <w:rsid w:val="00B37047"/>
    <w:rsid w:val="00B37467"/>
    <w:rsid w:val="00B3798A"/>
    <w:rsid w:val="00B40082"/>
    <w:rsid w:val="00B40F41"/>
    <w:rsid w:val="00B412B9"/>
    <w:rsid w:val="00B416BB"/>
    <w:rsid w:val="00B42119"/>
    <w:rsid w:val="00B42499"/>
    <w:rsid w:val="00B4276A"/>
    <w:rsid w:val="00B42ACB"/>
    <w:rsid w:val="00B42DFF"/>
    <w:rsid w:val="00B43AA4"/>
    <w:rsid w:val="00B44009"/>
    <w:rsid w:val="00B446B9"/>
    <w:rsid w:val="00B44CF0"/>
    <w:rsid w:val="00B45FAA"/>
    <w:rsid w:val="00B45FD9"/>
    <w:rsid w:val="00B46385"/>
    <w:rsid w:val="00B46701"/>
    <w:rsid w:val="00B46B56"/>
    <w:rsid w:val="00B46B68"/>
    <w:rsid w:val="00B50A28"/>
    <w:rsid w:val="00B5110A"/>
    <w:rsid w:val="00B515DF"/>
    <w:rsid w:val="00B515F9"/>
    <w:rsid w:val="00B51777"/>
    <w:rsid w:val="00B517B4"/>
    <w:rsid w:val="00B51BAA"/>
    <w:rsid w:val="00B51D27"/>
    <w:rsid w:val="00B51FB1"/>
    <w:rsid w:val="00B5240D"/>
    <w:rsid w:val="00B52BF2"/>
    <w:rsid w:val="00B52D22"/>
    <w:rsid w:val="00B530E9"/>
    <w:rsid w:val="00B531EC"/>
    <w:rsid w:val="00B53CB0"/>
    <w:rsid w:val="00B53F29"/>
    <w:rsid w:val="00B545FE"/>
    <w:rsid w:val="00B54F1C"/>
    <w:rsid w:val="00B54FE2"/>
    <w:rsid w:val="00B5662E"/>
    <w:rsid w:val="00B56A01"/>
    <w:rsid w:val="00B5755B"/>
    <w:rsid w:val="00B61826"/>
    <w:rsid w:val="00B61864"/>
    <w:rsid w:val="00B61972"/>
    <w:rsid w:val="00B6211D"/>
    <w:rsid w:val="00B62573"/>
    <w:rsid w:val="00B62CCB"/>
    <w:rsid w:val="00B63162"/>
    <w:rsid w:val="00B63280"/>
    <w:rsid w:val="00B64518"/>
    <w:rsid w:val="00B646F4"/>
    <w:rsid w:val="00B647EE"/>
    <w:rsid w:val="00B64DC9"/>
    <w:rsid w:val="00B64EF3"/>
    <w:rsid w:val="00B65D46"/>
    <w:rsid w:val="00B67104"/>
    <w:rsid w:val="00B67DC3"/>
    <w:rsid w:val="00B7014B"/>
    <w:rsid w:val="00B70502"/>
    <w:rsid w:val="00B705B2"/>
    <w:rsid w:val="00B718FF"/>
    <w:rsid w:val="00B71C57"/>
    <w:rsid w:val="00B72022"/>
    <w:rsid w:val="00B724AA"/>
    <w:rsid w:val="00B72AE2"/>
    <w:rsid w:val="00B72DCF"/>
    <w:rsid w:val="00B75320"/>
    <w:rsid w:val="00B7538F"/>
    <w:rsid w:val="00B760A4"/>
    <w:rsid w:val="00B76FCF"/>
    <w:rsid w:val="00B771EF"/>
    <w:rsid w:val="00B77823"/>
    <w:rsid w:val="00B801AE"/>
    <w:rsid w:val="00B8044A"/>
    <w:rsid w:val="00B808F2"/>
    <w:rsid w:val="00B80E6F"/>
    <w:rsid w:val="00B80E70"/>
    <w:rsid w:val="00B81960"/>
    <w:rsid w:val="00B81C19"/>
    <w:rsid w:val="00B81E03"/>
    <w:rsid w:val="00B8246C"/>
    <w:rsid w:val="00B82E73"/>
    <w:rsid w:val="00B8305A"/>
    <w:rsid w:val="00B8345E"/>
    <w:rsid w:val="00B845D4"/>
    <w:rsid w:val="00B84EAA"/>
    <w:rsid w:val="00B850C7"/>
    <w:rsid w:val="00B85B8A"/>
    <w:rsid w:val="00B85DF9"/>
    <w:rsid w:val="00B86BA7"/>
    <w:rsid w:val="00B872F3"/>
    <w:rsid w:val="00B8790C"/>
    <w:rsid w:val="00B87C40"/>
    <w:rsid w:val="00B901E3"/>
    <w:rsid w:val="00B90D89"/>
    <w:rsid w:val="00B916B7"/>
    <w:rsid w:val="00B91BEC"/>
    <w:rsid w:val="00B91FA8"/>
    <w:rsid w:val="00B9355D"/>
    <w:rsid w:val="00B95E80"/>
    <w:rsid w:val="00B97793"/>
    <w:rsid w:val="00B97921"/>
    <w:rsid w:val="00BA0B5D"/>
    <w:rsid w:val="00BA0D27"/>
    <w:rsid w:val="00BA25F3"/>
    <w:rsid w:val="00BA281C"/>
    <w:rsid w:val="00BA2C80"/>
    <w:rsid w:val="00BA3875"/>
    <w:rsid w:val="00BA3DCD"/>
    <w:rsid w:val="00BA41ED"/>
    <w:rsid w:val="00BA424C"/>
    <w:rsid w:val="00BA45CB"/>
    <w:rsid w:val="00BA4712"/>
    <w:rsid w:val="00BA4CD5"/>
    <w:rsid w:val="00BA552E"/>
    <w:rsid w:val="00BA6782"/>
    <w:rsid w:val="00BA7351"/>
    <w:rsid w:val="00BB0623"/>
    <w:rsid w:val="00BB0C72"/>
    <w:rsid w:val="00BB10B2"/>
    <w:rsid w:val="00BB11FD"/>
    <w:rsid w:val="00BB15E3"/>
    <w:rsid w:val="00BB1A33"/>
    <w:rsid w:val="00BB3406"/>
    <w:rsid w:val="00BB4900"/>
    <w:rsid w:val="00BB50F3"/>
    <w:rsid w:val="00BB64BE"/>
    <w:rsid w:val="00BB65E4"/>
    <w:rsid w:val="00BB67CB"/>
    <w:rsid w:val="00BB7FC9"/>
    <w:rsid w:val="00BC0ED9"/>
    <w:rsid w:val="00BC1437"/>
    <w:rsid w:val="00BC21BA"/>
    <w:rsid w:val="00BC3277"/>
    <w:rsid w:val="00BC365F"/>
    <w:rsid w:val="00BC3A8A"/>
    <w:rsid w:val="00BC3DDF"/>
    <w:rsid w:val="00BC4151"/>
    <w:rsid w:val="00BC487D"/>
    <w:rsid w:val="00BC4DA3"/>
    <w:rsid w:val="00BC586F"/>
    <w:rsid w:val="00BC59AF"/>
    <w:rsid w:val="00BC5B93"/>
    <w:rsid w:val="00BC5FCF"/>
    <w:rsid w:val="00BC6995"/>
    <w:rsid w:val="00BC6FDD"/>
    <w:rsid w:val="00BC72FD"/>
    <w:rsid w:val="00BC74C1"/>
    <w:rsid w:val="00BD0157"/>
    <w:rsid w:val="00BD0E03"/>
    <w:rsid w:val="00BD0FFF"/>
    <w:rsid w:val="00BD1440"/>
    <w:rsid w:val="00BD1CB9"/>
    <w:rsid w:val="00BD2320"/>
    <w:rsid w:val="00BD23A1"/>
    <w:rsid w:val="00BD285E"/>
    <w:rsid w:val="00BD35AE"/>
    <w:rsid w:val="00BD482D"/>
    <w:rsid w:val="00BD4BF1"/>
    <w:rsid w:val="00BD4EEC"/>
    <w:rsid w:val="00BD4FA5"/>
    <w:rsid w:val="00BD4FB5"/>
    <w:rsid w:val="00BD54BD"/>
    <w:rsid w:val="00BD662B"/>
    <w:rsid w:val="00BD6ACB"/>
    <w:rsid w:val="00BD7D51"/>
    <w:rsid w:val="00BE014F"/>
    <w:rsid w:val="00BE0C55"/>
    <w:rsid w:val="00BE12DE"/>
    <w:rsid w:val="00BE27DC"/>
    <w:rsid w:val="00BE3455"/>
    <w:rsid w:val="00BE364A"/>
    <w:rsid w:val="00BE411E"/>
    <w:rsid w:val="00BE64AE"/>
    <w:rsid w:val="00BE6E52"/>
    <w:rsid w:val="00BE73BF"/>
    <w:rsid w:val="00BF0665"/>
    <w:rsid w:val="00BF0A47"/>
    <w:rsid w:val="00BF36F6"/>
    <w:rsid w:val="00BF3982"/>
    <w:rsid w:val="00BF4130"/>
    <w:rsid w:val="00BF41FA"/>
    <w:rsid w:val="00BF43F1"/>
    <w:rsid w:val="00BF4445"/>
    <w:rsid w:val="00BF48D7"/>
    <w:rsid w:val="00BF530B"/>
    <w:rsid w:val="00BF5AF1"/>
    <w:rsid w:val="00BF6564"/>
    <w:rsid w:val="00BF71D2"/>
    <w:rsid w:val="00C001BC"/>
    <w:rsid w:val="00C00379"/>
    <w:rsid w:val="00C00592"/>
    <w:rsid w:val="00C01DA4"/>
    <w:rsid w:val="00C03285"/>
    <w:rsid w:val="00C03E82"/>
    <w:rsid w:val="00C03F91"/>
    <w:rsid w:val="00C04D37"/>
    <w:rsid w:val="00C04F58"/>
    <w:rsid w:val="00C05976"/>
    <w:rsid w:val="00C063AC"/>
    <w:rsid w:val="00C06482"/>
    <w:rsid w:val="00C067C2"/>
    <w:rsid w:val="00C06EED"/>
    <w:rsid w:val="00C06F59"/>
    <w:rsid w:val="00C10E95"/>
    <w:rsid w:val="00C111BA"/>
    <w:rsid w:val="00C12C19"/>
    <w:rsid w:val="00C130C7"/>
    <w:rsid w:val="00C13607"/>
    <w:rsid w:val="00C13730"/>
    <w:rsid w:val="00C13860"/>
    <w:rsid w:val="00C146AD"/>
    <w:rsid w:val="00C15105"/>
    <w:rsid w:val="00C15338"/>
    <w:rsid w:val="00C20031"/>
    <w:rsid w:val="00C2042D"/>
    <w:rsid w:val="00C208DC"/>
    <w:rsid w:val="00C20D00"/>
    <w:rsid w:val="00C20D6F"/>
    <w:rsid w:val="00C212B6"/>
    <w:rsid w:val="00C2171C"/>
    <w:rsid w:val="00C217FE"/>
    <w:rsid w:val="00C21E06"/>
    <w:rsid w:val="00C21F23"/>
    <w:rsid w:val="00C22B28"/>
    <w:rsid w:val="00C23372"/>
    <w:rsid w:val="00C23CEE"/>
    <w:rsid w:val="00C24893"/>
    <w:rsid w:val="00C24CE4"/>
    <w:rsid w:val="00C24E5D"/>
    <w:rsid w:val="00C251DE"/>
    <w:rsid w:val="00C257CA"/>
    <w:rsid w:val="00C26327"/>
    <w:rsid w:val="00C269A0"/>
    <w:rsid w:val="00C26E3D"/>
    <w:rsid w:val="00C26FA3"/>
    <w:rsid w:val="00C2753B"/>
    <w:rsid w:val="00C307F1"/>
    <w:rsid w:val="00C30CCB"/>
    <w:rsid w:val="00C311C1"/>
    <w:rsid w:val="00C3141B"/>
    <w:rsid w:val="00C31A6A"/>
    <w:rsid w:val="00C337E7"/>
    <w:rsid w:val="00C33E9B"/>
    <w:rsid w:val="00C34DBC"/>
    <w:rsid w:val="00C3606C"/>
    <w:rsid w:val="00C3726A"/>
    <w:rsid w:val="00C3783F"/>
    <w:rsid w:val="00C37AF4"/>
    <w:rsid w:val="00C401DE"/>
    <w:rsid w:val="00C405E5"/>
    <w:rsid w:val="00C40618"/>
    <w:rsid w:val="00C4064F"/>
    <w:rsid w:val="00C40A35"/>
    <w:rsid w:val="00C40D71"/>
    <w:rsid w:val="00C40EAD"/>
    <w:rsid w:val="00C40F2E"/>
    <w:rsid w:val="00C41FC5"/>
    <w:rsid w:val="00C428F1"/>
    <w:rsid w:val="00C42D5E"/>
    <w:rsid w:val="00C42D7E"/>
    <w:rsid w:val="00C4315A"/>
    <w:rsid w:val="00C44141"/>
    <w:rsid w:val="00C441C6"/>
    <w:rsid w:val="00C442A8"/>
    <w:rsid w:val="00C445DB"/>
    <w:rsid w:val="00C447DE"/>
    <w:rsid w:val="00C44EC8"/>
    <w:rsid w:val="00C450C6"/>
    <w:rsid w:val="00C450DA"/>
    <w:rsid w:val="00C45651"/>
    <w:rsid w:val="00C46A82"/>
    <w:rsid w:val="00C47070"/>
    <w:rsid w:val="00C47336"/>
    <w:rsid w:val="00C4760C"/>
    <w:rsid w:val="00C47BE9"/>
    <w:rsid w:val="00C501DC"/>
    <w:rsid w:val="00C50206"/>
    <w:rsid w:val="00C511B9"/>
    <w:rsid w:val="00C51390"/>
    <w:rsid w:val="00C516FE"/>
    <w:rsid w:val="00C51C1C"/>
    <w:rsid w:val="00C51CB2"/>
    <w:rsid w:val="00C51E14"/>
    <w:rsid w:val="00C52ADD"/>
    <w:rsid w:val="00C52EBB"/>
    <w:rsid w:val="00C532E7"/>
    <w:rsid w:val="00C534E5"/>
    <w:rsid w:val="00C536C5"/>
    <w:rsid w:val="00C5373E"/>
    <w:rsid w:val="00C53AAF"/>
    <w:rsid w:val="00C55219"/>
    <w:rsid w:val="00C55C04"/>
    <w:rsid w:val="00C56910"/>
    <w:rsid w:val="00C57040"/>
    <w:rsid w:val="00C576F5"/>
    <w:rsid w:val="00C5778A"/>
    <w:rsid w:val="00C60ED2"/>
    <w:rsid w:val="00C612E9"/>
    <w:rsid w:val="00C61789"/>
    <w:rsid w:val="00C61EEE"/>
    <w:rsid w:val="00C62AB5"/>
    <w:rsid w:val="00C63019"/>
    <w:rsid w:val="00C632D1"/>
    <w:rsid w:val="00C63F64"/>
    <w:rsid w:val="00C63F8D"/>
    <w:rsid w:val="00C6407E"/>
    <w:rsid w:val="00C6423D"/>
    <w:rsid w:val="00C6435D"/>
    <w:rsid w:val="00C65062"/>
    <w:rsid w:val="00C66CB7"/>
    <w:rsid w:val="00C67E20"/>
    <w:rsid w:val="00C70038"/>
    <w:rsid w:val="00C71ED0"/>
    <w:rsid w:val="00C71F92"/>
    <w:rsid w:val="00C7259C"/>
    <w:rsid w:val="00C737B2"/>
    <w:rsid w:val="00C738C9"/>
    <w:rsid w:val="00C73B27"/>
    <w:rsid w:val="00C73EBA"/>
    <w:rsid w:val="00C740E7"/>
    <w:rsid w:val="00C7433D"/>
    <w:rsid w:val="00C753BF"/>
    <w:rsid w:val="00C7578E"/>
    <w:rsid w:val="00C75BC5"/>
    <w:rsid w:val="00C75EE4"/>
    <w:rsid w:val="00C76539"/>
    <w:rsid w:val="00C7654F"/>
    <w:rsid w:val="00C7669C"/>
    <w:rsid w:val="00C812F7"/>
    <w:rsid w:val="00C81388"/>
    <w:rsid w:val="00C81693"/>
    <w:rsid w:val="00C818BC"/>
    <w:rsid w:val="00C822AC"/>
    <w:rsid w:val="00C8297F"/>
    <w:rsid w:val="00C82E1F"/>
    <w:rsid w:val="00C83A37"/>
    <w:rsid w:val="00C83DF8"/>
    <w:rsid w:val="00C855BF"/>
    <w:rsid w:val="00C85C48"/>
    <w:rsid w:val="00C86DA4"/>
    <w:rsid w:val="00C86DF9"/>
    <w:rsid w:val="00C87CF2"/>
    <w:rsid w:val="00C900A3"/>
    <w:rsid w:val="00C945B7"/>
    <w:rsid w:val="00C94890"/>
    <w:rsid w:val="00C95853"/>
    <w:rsid w:val="00C965C2"/>
    <w:rsid w:val="00C965DA"/>
    <w:rsid w:val="00C97288"/>
    <w:rsid w:val="00C97C22"/>
    <w:rsid w:val="00CA038A"/>
    <w:rsid w:val="00CA093D"/>
    <w:rsid w:val="00CA0D78"/>
    <w:rsid w:val="00CA2671"/>
    <w:rsid w:val="00CA2AA2"/>
    <w:rsid w:val="00CA2BA3"/>
    <w:rsid w:val="00CA2D4F"/>
    <w:rsid w:val="00CA3E0D"/>
    <w:rsid w:val="00CA4398"/>
    <w:rsid w:val="00CA43BD"/>
    <w:rsid w:val="00CA52CD"/>
    <w:rsid w:val="00CA53BE"/>
    <w:rsid w:val="00CA6979"/>
    <w:rsid w:val="00CA6A69"/>
    <w:rsid w:val="00CA722C"/>
    <w:rsid w:val="00CB0518"/>
    <w:rsid w:val="00CB0E7E"/>
    <w:rsid w:val="00CB10CE"/>
    <w:rsid w:val="00CB17D5"/>
    <w:rsid w:val="00CB1A46"/>
    <w:rsid w:val="00CB1F6A"/>
    <w:rsid w:val="00CB2D11"/>
    <w:rsid w:val="00CB2D99"/>
    <w:rsid w:val="00CB4183"/>
    <w:rsid w:val="00CB45CC"/>
    <w:rsid w:val="00CB5646"/>
    <w:rsid w:val="00CB5F6E"/>
    <w:rsid w:val="00CB635D"/>
    <w:rsid w:val="00CB6C41"/>
    <w:rsid w:val="00CB6CB1"/>
    <w:rsid w:val="00CB720A"/>
    <w:rsid w:val="00CB7343"/>
    <w:rsid w:val="00CB7FA9"/>
    <w:rsid w:val="00CC0130"/>
    <w:rsid w:val="00CC0525"/>
    <w:rsid w:val="00CC057F"/>
    <w:rsid w:val="00CC0F6E"/>
    <w:rsid w:val="00CC12F4"/>
    <w:rsid w:val="00CC1CA7"/>
    <w:rsid w:val="00CC278C"/>
    <w:rsid w:val="00CC286D"/>
    <w:rsid w:val="00CC2DF1"/>
    <w:rsid w:val="00CC3B86"/>
    <w:rsid w:val="00CC400B"/>
    <w:rsid w:val="00CC40E8"/>
    <w:rsid w:val="00CC4547"/>
    <w:rsid w:val="00CC4567"/>
    <w:rsid w:val="00CC5989"/>
    <w:rsid w:val="00CC5C2F"/>
    <w:rsid w:val="00CC677A"/>
    <w:rsid w:val="00CC79E5"/>
    <w:rsid w:val="00CD0117"/>
    <w:rsid w:val="00CD05CB"/>
    <w:rsid w:val="00CD0630"/>
    <w:rsid w:val="00CD0A38"/>
    <w:rsid w:val="00CD1162"/>
    <w:rsid w:val="00CD1E54"/>
    <w:rsid w:val="00CD2B25"/>
    <w:rsid w:val="00CD3DD6"/>
    <w:rsid w:val="00CD4973"/>
    <w:rsid w:val="00CD5276"/>
    <w:rsid w:val="00CD58AE"/>
    <w:rsid w:val="00CD6581"/>
    <w:rsid w:val="00CD7566"/>
    <w:rsid w:val="00CD7663"/>
    <w:rsid w:val="00CD790B"/>
    <w:rsid w:val="00CE002B"/>
    <w:rsid w:val="00CE023E"/>
    <w:rsid w:val="00CE0451"/>
    <w:rsid w:val="00CE07BA"/>
    <w:rsid w:val="00CE0A1E"/>
    <w:rsid w:val="00CE167B"/>
    <w:rsid w:val="00CE168E"/>
    <w:rsid w:val="00CE1D21"/>
    <w:rsid w:val="00CE22E3"/>
    <w:rsid w:val="00CE26C4"/>
    <w:rsid w:val="00CE2A60"/>
    <w:rsid w:val="00CE391E"/>
    <w:rsid w:val="00CE3F82"/>
    <w:rsid w:val="00CE42A4"/>
    <w:rsid w:val="00CE43B4"/>
    <w:rsid w:val="00CE544D"/>
    <w:rsid w:val="00CE5B1D"/>
    <w:rsid w:val="00CE6386"/>
    <w:rsid w:val="00CE6871"/>
    <w:rsid w:val="00CF01D4"/>
    <w:rsid w:val="00CF11EC"/>
    <w:rsid w:val="00CF1DA7"/>
    <w:rsid w:val="00CF260B"/>
    <w:rsid w:val="00CF2C6E"/>
    <w:rsid w:val="00CF2CEF"/>
    <w:rsid w:val="00CF39DB"/>
    <w:rsid w:val="00CF3A71"/>
    <w:rsid w:val="00CF432F"/>
    <w:rsid w:val="00CF4AC1"/>
    <w:rsid w:val="00CF7604"/>
    <w:rsid w:val="00CF76CE"/>
    <w:rsid w:val="00CF7AF5"/>
    <w:rsid w:val="00CF7FBA"/>
    <w:rsid w:val="00D002A4"/>
    <w:rsid w:val="00D00455"/>
    <w:rsid w:val="00D004F8"/>
    <w:rsid w:val="00D02756"/>
    <w:rsid w:val="00D02F70"/>
    <w:rsid w:val="00D02FE8"/>
    <w:rsid w:val="00D0358E"/>
    <w:rsid w:val="00D046B9"/>
    <w:rsid w:val="00D049B8"/>
    <w:rsid w:val="00D04D88"/>
    <w:rsid w:val="00D05987"/>
    <w:rsid w:val="00D05AC5"/>
    <w:rsid w:val="00D06720"/>
    <w:rsid w:val="00D06C14"/>
    <w:rsid w:val="00D06E58"/>
    <w:rsid w:val="00D07260"/>
    <w:rsid w:val="00D0750F"/>
    <w:rsid w:val="00D10B94"/>
    <w:rsid w:val="00D10C03"/>
    <w:rsid w:val="00D10E16"/>
    <w:rsid w:val="00D11B19"/>
    <w:rsid w:val="00D11C34"/>
    <w:rsid w:val="00D11DCB"/>
    <w:rsid w:val="00D1232B"/>
    <w:rsid w:val="00D13277"/>
    <w:rsid w:val="00D136E4"/>
    <w:rsid w:val="00D1374A"/>
    <w:rsid w:val="00D13A09"/>
    <w:rsid w:val="00D13A88"/>
    <w:rsid w:val="00D14EFB"/>
    <w:rsid w:val="00D15B37"/>
    <w:rsid w:val="00D160EC"/>
    <w:rsid w:val="00D164E5"/>
    <w:rsid w:val="00D17E5D"/>
    <w:rsid w:val="00D201A9"/>
    <w:rsid w:val="00D215B7"/>
    <w:rsid w:val="00D225E8"/>
    <w:rsid w:val="00D2260E"/>
    <w:rsid w:val="00D22A02"/>
    <w:rsid w:val="00D231FD"/>
    <w:rsid w:val="00D23A02"/>
    <w:rsid w:val="00D24697"/>
    <w:rsid w:val="00D24F52"/>
    <w:rsid w:val="00D259DD"/>
    <w:rsid w:val="00D26532"/>
    <w:rsid w:val="00D26C87"/>
    <w:rsid w:val="00D26CAA"/>
    <w:rsid w:val="00D30116"/>
    <w:rsid w:val="00D30268"/>
    <w:rsid w:val="00D35C3E"/>
    <w:rsid w:val="00D3658F"/>
    <w:rsid w:val="00D3690C"/>
    <w:rsid w:val="00D369A2"/>
    <w:rsid w:val="00D36B16"/>
    <w:rsid w:val="00D37487"/>
    <w:rsid w:val="00D404CD"/>
    <w:rsid w:val="00D408AC"/>
    <w:rsid w:val="00D40BF1"/>
    <w:rsid w:val="00D4143B"/>
    <w:rsid w:val="00D42D8E"/>
    <w:rsid w:val="00D43A86"/>
    <w:rsid w:val="00D44204"/>
    <w:rsid w:val="00D44249"/>
    <w:rsid w:val="00D4429B"/>
    <w:rsid w:val="00D453B0"/>
    <w:rsid w:val="00D46EAA"/>
    <w:rsid w:val="00D47693"/>
    <w:rsid w:val="00D47B97"/>
    <w:rsid w:val="00D47EB6"/>
    <w:rsid w:val="00D50DAB"/>
    <w:rsid w:val="00D50DE8"/>
    <w:rsid w:val="00D511B0"/>
    <w:rsid w:val="00D519D9"/>
    <w:rsid w:val="00D519DB"/>
    <w:rsid w:val="00D52320"/>
    <w:rsid w:val="00D5242E"/>
    <w:rsid w:val="00D53930"/>
    <w:rsid w:val="00D53B6B"/>
    <w:rsid w:val="00D5414A"/>
    <w:rsid w:val="00D54ACE"/>
    <w:rsid w:val="00D560D4"/>
    <w:rsid w:val="00D565AC"/>
    <w:rsid w:val="00D568EB"/>
    <w:rsid w:val="00D569B7"/>
    <w:rsid w:val="00D56AE3"/>
    <w:rsid w:val="00D56B6A"/>
    <w:rsid w:val="00D56E9C"/>
    <w:rsid w:val="00D5750F"/>
    <w:rsid w:val="00D57598"/>
    <w:rsid w:val="00D576D9"/>
    <w:rsid w:val="00D57A5C"/>
    <w:rsid w:val="00D60192"/>
    <w:rsid w:val="00D60319"/>
    <w:rsid w:val="00D60516"/>
    <w:rsid w:val="00D626F7"/>
    <w:rsid w:val="00D64418"/>
    <w:rsid w:val="00D645CE"/>
    <w:rsid w:val="00D65A4C"/>
    <w:rsid w:val="00D661CB"/>
    <w:rsid w:val="00D664D4"/>
    <w:rsid w:val="00D6717D"/>
    <w:rsid w:val="00D70281"/>
    <w:rsid w:val="00D70566"/>
    <w:rsid w:val="00D705D1"/>
    <w:rsid w:val="00D70752"/>
    <w:rsid w:val="00D70A93"/>
    <w:rsid w:val="00D717E3"/>
    <w:rsid w:val="00D71D85"/>
    <w:rsid w:val="00D720A5"/>
    <w:rsid w:val="00D72445"/>
    <w:rsid w:val="00D7264F"/>
    <w:rsid w:val="00D72983"/>
    <w:rsid w:val="00D729F1"/>
    <w:rsid w:val="00D72B18"/>
    <w:rsid w:val="00D7365A"/>
    <w:rsid w:val="00D73823"/>
    <w:rsid w:val="00D73F14"/>
    <w:rsid w:val="00D7454F"/>
    <w:rsid w:val="00D7463B"/>
    <w:rsid w:val="00D749A4"/>
    <w:rsid w:val="00D74D23"/>
    <w:rsid w:val="00D75F1B"/>
    <w:rsid w:val="00D768F9"/>
    <w:rsid w:val="00D80820"/>
    <w:rsid w:val="00D817E0"/>
    <w:rsid w:val="00D81FA1"/>
    <w:rsid w:val="00D822DD"/>
    <w:rsid w:val="00D841A2"/>
    <w:rsid w:val="00D844DE"/>
    <w:rsid w:val="00D85346"/>
    <w:rsid w:val="00D853CB"/>
    <w:rsid w:val="00D8583B"/>
    <w:rsid w:val="00D85B5E"/>
    <w:rsid w:val="00D85C28"/>
    <w:rsid w:val="00D86259"/>
    <w:rsid w:val="00D86280"/>
    <w:rsid w:val="00D87F49"/>
    <w:rsid w:val="00D90312"/>
    <w:rsid w:val="00D90A70"/>
    <w:rsid w:val="00D90FA1"/>
    <w:rsid w:val="00D9113C"/>
    <w:rsid w:val="00D914B6"/>
    <w:rsid w:val="00D92421"/>
    <w:rsid w:val="00D92553"/>
    <w:rsid w:val="00D92AEC"/>
    <w:rsid w:val="00D93290"/>
    <w:rsid w:val="00D9408C"/>
    <w:rsid w:val="00D95787"/>
    <w:rsid w:val="00D962E6"/>
    <w:rsid w:val="00D97038"/>
    <w:rsid w:val="00D97980"/>
    <w:rsid w:val="00D97FA6"/>
    <w:rsid w:val="00DA017D"/>
    <w:rsid w:val="00DA07E3"/>
    <w:rsid w:val="00DA0B8D"/>
    <w:rsid w:val="00DA0E54"/>
    <w:rsid w:val="00DA131D"/>
    <w:rsid w:val="00DA1F3A"/>
    <w:rsid w:val="00DA24CF"/>
    <w:rsid w:val="00DA3325"/>
    <w:rsid w:val="00DA3DB7"/>
    <w:rsid w:val="00DA3DD4"/>
    <w:rsid w:val="00DA4ACB"/>
    <w:rsid w:val="00DA4FF0"/>
    <w:rsid w:val="00DA50C6"/>
    <w:rsid w:val="00DA519B"/>
    <w:rsid w:val="00DA5204"/>
    <w:rsid w:val="00DA6877"/>
    <w:rsid w:val="00DA79A9"/>
    <w:rsid w:val="00DA7E47"/>
    <w:rsid w:val="00DB24E3"/>
    <w:rsid w:val="00DB261A"/>
    <w:rsid w:val="00DB2722"/>
    <w:rsid w:val="00DB27BC"/>
    <w:rsid w:val="00DB286B"/>
    <w:rsid w:val="00DB3D5B"/>
    <w:rsid w:val="00DB416B"/>
    <w:rsid w:val="00DB43C8"/>
    <w:rsid w:val="00DB4985"/>
    <w:rsid w:val="00DB54F7"/>
    <w:rsid w:val="00DB590C"/>
    <w:rsid w:val="00DB5AE0"/>
    <w:rsid w:val="00DB6278"/>
    <w:rsid w:val="00DB6310"/>
    <w:rsid w:val="00DB6549"/>
    <w:rsid w:val="00DB6D8F"/>
    <w:rsid w:val="00DB7656"/>
    <w:rsid w:val="00DB7A73"/>
    <w:rsid w:val="00DC0B18"/>
    <w:rsid w:val="00DC15CA"/>
    <w:rsid w:val="00DC3284"/>
    <w:rsid w:val="00DC4E99"/>
    <w:rsid w:val="00DC5B99"/>
    <w:rsid w:val="00DC5D5B"/>
    <w:rsid w:val="00DC5D83"/>
    <w:rsid w:val="00DC6534"/>
    <w:rsid w:val="00DC6872"/>
    <w:rsid w:val="00DC6B6C"/>
    <w:rsid w:val="00DC78B7"/>
    <w:rsid w:val="00DC7E07"/>
    <w:rsid w:val="00DD0F78"/>
    <w:rsid w:val="00DD1117"/>
    <w:rsid w:val="00DD1B65"/>
    <w:rsid w:val="00DD3686"/>
    <w:rsid w:val="00DD3738"/>
    <w:rsid w:val="00DD6158"/>
    <w:rsid w:val="00DD6592"/>
    <w:rsid w:val="00DD6C2F"/>
    <w:rsid w:val="00DD7281"/>
    <w:rsid w:val="00DD7569"/>
    <w:rsid w:val="00DD7B38"/>
    <w:rsid w:val="00DE04F8"/>
    <w:rsid w:val="00DE0529"/>
    <w:rsid w:val="00DE0C5F"/>
    <w:rsid w:val="00DE1AC5"/>
    <w:rsid w:val="00DE1F6A"/>
    <w:rsid w:val="00DE2017"/>
    <w:rsid w:val="00DE311A"/>
    <w:rsid w:val="00DE349C"/>
    <w:rsid w:val="00DE3B72"/>
    <w:rsid w:val="00DE42CA"/>
    <w:rsid w:val="00DE441D"/>
    <w:rsid w:val="00DE4642"/>
    <w:rsid w:val="00DE49F3"/>
    <w:rsid w:val="00DE6096"/>
    <w:rsid w:val="00DE6D80"/>
    <w:rsid w:val="00DE6E5B"/>
    <w:rsid w:val="00DE7258"/>
    <w:rsid w:val="00DE7614"/>
    <w:rsid w:val="00DE7B6A"/>
    <w:rsid w:val="00DF0247"/>
    <w:rsid w:val="00DF0392"/>
    <w:rsid w:val="00DF164D"/>
    <w:rsid w:val="00DF27FD"/>
    <w:rsid w:val="00DF29BA"/>
    <w:rsid w:val="00DF3777"/>
    <w:rsid w:val="00DF4E43"/>
    <w:rsid w:val="00DF636C"/>
    <w:rsid w:val="00DF684E"/>
    <w:rsid w:val="00DF6A7B"/>
    <w:rsid w:val="00DF7003"/>
    <w:rsid w:val="00DF79BC"/>
    <w:rsid w:val="00DF7FCD"/>
    <w:rsid w:val="00E005C4"/>
    <w:rsid w:val="00E014F4"/>
    <w:rsid w:val="00E01C0C"/>
    <w:rsid w:val="00E01FBF"/>
    <w:rsid w:val="00E03057"/>
    <w:rsid w:val="00E033CD"/>
    <w:rsid w:val="00E0459C"/>
    <w:rsid w:val="00E045D6"/>
    <w:rsid w:val="00E05C35"/>
    <w:rsid w:val="00E05D03"/>
    <w:rsid w:val="00E0641D"/>
    <w:rsid w:val="00E065D7"/>
    <w:rsid w:val="00E066A7"/>
    <w:rsid w:val="00E067EB"/>
    <w:rsid w:val="00E075C7"/>
    <w:rsid w:val="00E109E3"/>
    <w:rsid w:val="00E112D0"/>
    <w:rsid w:val="00E11624"/>
    <w:rsid w:val="00E11800"/>
    <w:rsid w:val="00E11AEC"/>
    <w:rsid w:val="00E12328"/>
    <w:rsid w:val="00E1262F"/>
    <w:rsid w:val="00E12FC4"/>
    <w:rsid w:val="00E131A8"/>
    <w:rsid w:val="00E15189"/>
    <w:rsid w:val="00E1570A"/>
    <w:rsid w:val="00E15A64"/>
    <w:rsid w:val="00E15D84"/>
    <w:rsid w:val="00E166C6"/>
    <w:rsid w:val="00E16902"/>
    <w:rsid w:val="00E16B64"/>
    <w:rsid w:val="00E16D11"/>
    <w:rsid w:val="00E17890"/>
    <w:rsid w:val="00E17F15"/>
    <w:rsid w:val="00E17F8C"/>
    <w:rsid w:val="00E20C61"/>
    <w:rsid w:val="00E22411"/>
    <w:rsid w:val="00E22472"/>
    <w:rsid w:val="00E23646"/>
    <w:rsid w:val="00E23F84"/>
    <w:rsid w:val="00E23FA7"/>
    <w:rsid w:val="00E247C9"/>
    <w:rsid w:val="00E24F3F"/>
    <w:rsid w:val="00E253AA"/>
    <w:rsid w:val="00E25812"/>
    <w:rsid w:val="00E25967"/>
    <w:rsid w:val="00E25F2C"/>
    <w:rsid w:val="00E26049"/>
    <w:rsid w:val="00E264E8"/>
    <w:rsid w:val="00E27647"/>
    <w:rsid w:val="00E2780F"/>
    <w:rsid w:val="00E27C50"/>
    <w:rsid w:val="00E27F69"/>
    <w:rsid w:val="00E30BA6"/>
    <w:rsid w:val="00E30EAB"/>
    <w:rsid w:val="00E31021"/>
    <w:rsid w:val="00E312A1"/>
    <w:rsid w:val="00E31825"/>
    <w:rsid w:val="00E32AA8"/>
    <w:rsid w:val="00E32F67"/>
    <w:rsid w:val="00E3406A"/>
    <w:rsid w:val="00E34102"/>
    <w:rsid w:val="00E3490B"/>
    <w:rsid w:val="00E362CD"/>
    <w:rsid w:val="00E36A02"/>
    <w:rsid w:val="00E36D1C"/>
    <w:rsid w:val="00E3721F"/>
    <w:rsid w:val="00E37250"/>
    <w:rsid w:val="00E37D88"/>
    <w:rsid w:val="00E40275"/>
    <w:rsid w:val="00E406F3"/>
    <w:rsid w:val="00E407F7"/>
    <w:rsid w:val="00E4237B"/>
    <w:rsid w:val="00E42BE2"/>
    <w:rsid w:val="00E43965"/>
    <w:rsid w:val="00E446B5"/>
    <w:rsid w:val="00E4555F"/>
    <w:rsid w:val="00E45758"/>
    <w:rsid w:val="00E4610E"/>
    <w:rsid w:val="00E46F9E"/>
    <w:rsid w:val="00E47001"/>
    <w:rsid w:val="00E47431"/>
    <w:rsid w:val="00E479CE"/>
    <w:rsid w:val="00E50582"/>
    <w:rsid w:val="00E51044"/>
    <w:rsid w:val="00E5157D"/>
    <w:rsid w:val="00E53940"/>
    <w:rsid w:val="00E5475B"/>
    <w:rsid w:val="00E54C1D"/>
    <w:rsid w:val="00E54C86"/>
    <w:rsid w:val="00E54D41"/>
    <w:rsid w:val="00E55527"/>
    <w:rsid w:val="00E55532"/>
    <w:rsid w:val="00E55CB0"/>
    <w:rsid w:val="00E561F8"/>
    <w:rsid w:val="00E56448"/>
    <w:rsid w:val="00E56B04"/>
    <w:rsid w:val="00E56C04"/>
    <w:rsid w:val="00E5700A"/>
    <w:rsid w:val="00E57016"/>
    <w:rsid w:val="00E5701D"/>
    <w:rsid w:val="00E60DC5"/>
    <w:rsid w:val="00E610A5"/>
    <w:rsid w:val="00E61231"/>
    <w:rsid w:val="00E616B9"/>
    <w:rsid w:val="00E61A5D"/>
    <w:rsid w:val="00E6220A"/>
    <w:rsid w:val="00E62D3A"/>
    <w:rsid w:val="00E63803"/>
    <w:rsid w:val="00E63D4C"/>
    <w:rsid w:val="00E648BA"/>
    <w:rsid w:val="00E65B51"/>
    <w:rsid w:val="00E65E4E"/>
    <w:rsid w:val="00E6639E"/>
    <w:rsid w:val="00E70218"/>
    <w:rsid w:val="00E71870"/>
    <w:rsid w:val="00E73494"/>
    <w:rsid w:val="00E758F1"/>
    <w:rsid w:val="00E75FDC"/>
    <w:rsid w:val="00E760BD"/>
    <w:rsid w:val="00E7639E"/>
    <w:rsid w:val="00E77994"/>
    <w:rsid w:val="00E8069F"/>
    <w:rsid w:val="00E8130E"/>
    <w:rsid w:val="00E8135F"/>
    <w:rsid w:val="00E81880"/>
    <w:rsid w:val="00E81DE2"/>
    <w:rsid w:val="00E81E04"/>
    <w:rsid w:val="00E825F8"/>
    <w:rsid w:val="00E82D79"/>
    <w:rsid w:val="00E834D8"/>
    <w:rsid w:val="00E83DEF"/>
    <w:rsid w:val="00E84B2C"/>
    <w:rsid w:val="00E84ED5"/>
    <w:rsid w:val="00E84FF1"/>
    <w:rsid w:val="00E8525E"/>
    <w:rsid w:val="00E8681F"/>
    <w:rsid w:val="00E86F4F"/>
    <w:rsid w:val="00E8745A"/>
    <w:rsid w:val="00E87A97"/>
    <w:rsid w:val="00E909C2"/>
    <w:rsid w:val="00E90D69"/>
    <w:rsid w:val="00E90E62"/>
    <w:rsid w:val="00E90EA5"/>
    <w:rsid w:val="00E910B6"/>
    <w:rsid w:val="00E92342"/>
    <w:rsid w:val="00E92E1F"/>
    <w:rsid w:val="00E93E36"/>
    <w:rsid w:val="00E93EA1"/>
    <w:rsid w:val="00E94401"/>
    <w:rsid w:val="00E956BD"/>
    <w:rsid w:val="00E95FF9"/>
    <w:rsid w:val="00E96C47"/>
    <w:rsid w:val="00E96DC0"/>
    <w:rsid w:val="00E974FE"/>
    <w:rsid w:val="00E978A5"/>
    <w:rsid w:val="00E97D57"/>
    <w:rsid w:val="00EA0185"/>
    <w:rsid w:val="00EA0986"/>
    <w:rsid w:val="00EA2271"/>
    <w:rsid w:val="00EA2814"/>
    <w:rsid w:val="00EA3CCF"/>
    <w:rsid w:val="00EA46E5"/>
    <w:rsid w:val="00EA47B8"/>
    <w:rsid w:val="00EA4D34"/>
    <w:rsid w:val="00EA4F5A"/>
    <w:rsid w:val="00EA58A0"/>
    <w:rsid w:val="00EA593F"/>
    <w:rsid w:val="00EA5B59"/>
    <w:rsid w:val="00EA60A9"/>
    <w:rsid w:val="00EA6503"/>
    <w:rsid w:val="00EA6A73"/>
    <w:rsid w:val="00EA6EF1"/>
    <w:rsid w:val="00EA7118"/>
    <w:rsid w:val="00EB000B"/>
    <w:rsid w:val="00EB0539"/>
    <w:rsid w:val="00EB0CA0"/>
    <w:rsid w:val="00EB1496"/>
    <w:rsid w:val="00EB2CF3"/>
    <w:rsid w:val="00EB2D83"/>
    <w:rsid w:val="00EB2FA0"/>
    <w:rsid w:val="00EB361C"/>
    <w:rsid w:val="00EB36BF"/>
    <w:rsid w:val="00EB3AB4"/>
    <w:rsid w:val="00EB3E8C"/>
    <w:rsid w:val="00EB3EBA"/>
    <w:rsid w:val="00EB45CD"/>
    <w:rsid w:val="00EB49CB"/>
    <w:rsid w:val="00EB4A91"/>
    <w:rsid w:val="00EB58EB"/>
    <w:rsid w:val="00EB5A80"/>
    <w:rsid w:val="00EB62CA"/>
    <w:rsid w:val="00EB6A52"/>
    <w:rsid w:val="00EB70A3"/>
    <w:rsid w:val="00EB7555"/>
    <w:rsid w:val="00EC0294"/>
    <w:rsid w:val="00EC093D"/>
    <w:rsid w:val="00EC242A"/>
    <w:rsid w:val="00EC248F"/>
    <w:rsid w:val="00EC3445"/>
    <w:rsid w:val="00EC46DC"/>
    <w:rsid w:val="00EC4764"/>
    <w:rsid w:val="00EC4B39"/>
    <w:rsid w:val="00EC4D04"/>
    <w:rsid w:val="00EC4FC3"/>
    <w:rsid w:val="00EC50CC"/>
    <w:rsid w:val="00EC5B00"/>
    <w:rsid w:val="00EC5F69"/>
    <w:rsid w:val="00EC6C87"/>
    <w:rsid w:val="00EC6D93"/>
    <w:rsid w:val="00EC7412"/>
    <w:rsid w:val="00EC7659"/>
    <w:rsid w:val="00ED02FD"/>
    <w:rsid w:val="00ED06C0"/>
    <w:rsid w:val="00ED1322"/>
    <w:rsid w:val="00ED187A"/>
    <w:rsid w:val="00ED2F02"/>
    <w:rsid w:val="00ED353B"/>
    <w:rsid w:val="00ED4105"/>
    <w:rsid w:val="00ED43FF"/>
    <w:rsid w:val="00ED56D5"/>
    <w:rsid w:val="00ED594E"/>
    <w:rsid w:val="00ED5FB2"/>
    <w:rsid w:val="00ED6515"/>
    <w:rsid w:val="00ED68AC"/>
    <w:rsid w:val="00ED6B8D"/>
    <w:rsid w:val="00ED79F9"/>
    <w:rsid w:val="00ED7D09"/>
    <w:rsid w:val="00EE0243"/>
    <w:rsid w:val="00EE16B8"/>
    <w:rsid w:val="00EE1AFA"/>
    <w:rsid w:val="00EE2AD7"/>
    <w:rsid w:val="00EE2CBB"/>
    <w:rsid w:val="00EE31E9"/>
    <w:rsid w:val="00EE384D"/>
    <w:rsid w:val="00EE3967"/>
    <w:rsid w:val="00EE3AD6"/>
    <w:rsid w:val="00EE3BB2"/>
    <w:rsid w:val="00EE4092"/>
    <w:rsid w:val="00EE4847"/>
    <w:rsid w:val="00EE5072"/>
    <w:rsid w:val="00EE5440"/>
    <w:rsid w:val="00EE70D8"/>
    <w:rsid w:val="00EE7604"/>
    <w:rsid w:val="00EE7671"/>
    <w:rsid w:val="00EF0AAE"/>
    <w:rsid w:val="00EF10C8"/>
    <w:rsid w:val="00EF1C0B"/>
    <w:rsid w:val="00EF1C57"/>
    <w:rsid w:val="00EF21CC"/>
    <w:rsid w:val="00EF2BC8"/>
    <w:rsid w:val="00EF2E06"/>
    <w:rsid w:val="00EF485A"/>
    <w:rsid w:val="00EF4E74"/>
    <w:rsid w:val="00EF5558"/>
    <w:rsid w:val="00EF5980"/>
    <w:rsid w:val="00EF62AB"/>
    <w:rsid w:val="00EF63C3"/>
    <w:rsid w:val="00EF6882"/>
    <w:rsid w:val="00EF70E4"/>
    <w:rsid w:val="00EF7BB1"/>
    <w:rsid w:val="00EF7E28"/>
    <w:rsid w:val="00EF7F7A"/>
    <w:rsid w:val="00F002F0"/>
    <w:rsid w:val="00F00460"/>
    <w:rsid w:val="00F014E8"/>
    <w:rsid w:val="00F017A7"/>
    <w:rsid w:val="00F01982"/>
    <w:rsid w:val="00F01C95"/>
    <w:rsid w:val="00F01F59"/>
    <w:rsid w:val="00F0255E"/>
    <w:rsid w:val="00F03405"/>
    <w:rsid w:val="00F0389D"/>
    <w:rsid w:val="00F0462A"/>
    <w:rsid w:val="00F046BD"/>
    <w:rsid w:val="00F04A79"/>
    <w:rsid w:val="00F04EB1"/>
    <w:rsid w:val="00F04F03"/>
    <w:rsid w:val="00F05041"/>
    <w:rsid w:val="00F05493"/>
    <w:rsid w:val="00F056A3"/>
    <w:rsid w:val="00F05920"/>
    <w:rsid w:val="00F05A87"/>
    <w:rsid w:val="00F05A8E"/>
    <w:rsid w:val="00F05C91"/>
    <w:rsid w:val="00F067E1"/>
    <w:rsid w:val="00F068FA"/>
    <w:rsid w:val="00F06A78"/>
    <w:rsid w:val="00F07709"/>
    <w:rsid w:val="00F078AD"/>
    <w:rsid w:val="00F10F38"/>
    <w:rsid w:val="00F1125F"/>
    <w:rsid w:val="00F11884"/>
    <w:rsid w:val="00F12199"/>
    <w:rsid w:val="00F138A3"/>
    <w:rsid w:val="00F13A35"/>
    <w:rsid w:val="00F14EE0"/>
    <w:rsid w:val="00F15AF9"/>
    <w:rsid w:val="00F1627B"/>
    <w:rsid w:val="00F16596"/>
    <w:rsid w:val="00F16F50"/>
    <w:rsid w:val="00F170A1"/>
    <w:rsid w:val="00F170D0"/>
    <w:rsid w:val="00F17805"/>
    <w:rsid w:val="00F20B68"/>
    <w:rsid w:val="00F210DE"/>
    <w:rsid w:val="00F22F47"/>
    <w:rsid w:val="00F237A7"/>
    <w:rsid w:val="00F23FA0"/>
    <w:rsid w:val="00F245CB"/>
    <w:rsid w:val="00F24D46"/>
    <w:rsid w:val="00F25391"/>
    <w:rsid w:val="00F25603"/>
    <w:rsid w:val="00F25878"/>
    <w:rsid w:val="00F258CE"/>
    <w:rsid w:val="00F25C32"/>
    <w:rsid w:val="00F25D04"/>
    <w:rsid w:val="00F26451"/>
    <w:rsid w:val="00F26D48"/>
    <w:rsid w:val="00F26DFD"/>
    <w:rsid w:val="00F275E5"/>
    <w:rsid w:val="00F302F3"/>
    <w:rsid w:val="00F3050E"/>
    <w:rsid w:val="00F3058F"/>
    <w:rsid w:val="00F30893"/>
    <w:rsid w:val="00F30C8C"/>
    <w:rsid w:val="00F315EB"/>
    <w:rsid w:val="00F31ED7"/>
    <w:rsid w:val="00F3232A"/>
    <w:rsid w:val="00F325BB"/>
    <w:rsid w:val="00F32AED"/>
    <w:rsid w:val="00F346BE"/>
    <w:rsid w:val="00F34FA1"/>
    <w:rsid w:val="00F35EB3"/>
    <w:rsid w:val="00F35F4C"/>
    <w:rsid w:val="00F3608E"/>
    <w:rsid w:val="00F369A4"/>
    <w:rsid w:val="00F37BFD"/>
    <w:rsid w:val="00F37C4C"/>
    <w:rsid w:val="00F405CA"/>
    <w:rsid w:val="00F40D97"/>
    <w:rsid w:val="00F40E9B"/>
    <w:rsid w:val="00F42E81"/>
    <w:rsid w:val="00F43159"/>
    <w:rsid w:val="00F43B32"/>
    <w:rsid w:val="00F44DF7"/>
    <w:rsid w:val="00F45485"/>
    <w:rsid w:val="00F464A3"/>
    <w:rsid w:val="00F468F2"/>
    <w:rsid w:val="00F47150"/>
    <w:rsid w:val="00F47CD6"/>
    <w:rsid w:val="00F5046A"/>
    <w:rsid w:val="00F50984"/>
    <w:rsid w:val="00F51460"/>
    <w:rsid w:val="00F51DBF"/>
    <w:rsid w:val="00F51DF1"/>
    <w:rsid w:val="00F51F54"/>
    <w:rsid w:val="00F520FA"/>
    <w:rsid w:val="00F521E5"/>
    <w:rsid w:val="00F52267"/>
    <w:rsid w:val="00F52473"/>
    <w:rsid w:val="00F52948"/>
    <w:rsid w:val="00F52E57"/>
    <w:rsid w:val="00F5304F"/>
    <w:rsid w:val="00F53599"/>
    <w:rsid w:val="00F53663"/>
    <w:rsid w:val="00F53F47"/>
    <w:rsid w:val="00F542F3"/>
    <w:rsid w:val="00F54B86"/>
    <w:rsid w:val="00F55CF3"/>
    <w:rsid w:val="00F55E28"/>
    <w:rsid w:val="00F55EAD"/>
    <w:rsid w:val="00F5632C"/>
    <w:rsid w:val="00F56BA1"/>
    <w:rsid w:val="00F56C29"/>
    <w:rsid w:val="00F56E2B"/>
    <w:rsid w:val="00F570FE"/>
    <w:rsid w:val="00F57304"/>
    <w:rsid w:val="00F6018A"/>
    <w:rsid w:val="00F6045F"/>
    <w:rsid w:val="00F607AC"/>
    <w:rsid w:val="00F60F2B"/>
    <w:rsid w:val="00F61100"/>
    <w:rsid w:val="00F62137"/>
    <w:rsid w:val="00F62152"/>
    <w:rsid w:val="00F62BC4"/>
    <w:rsid w:val="00F62CCA"/>
    <w:rsid w:val="00F632A7"/>
    <w:rsid w:val="00F6352D"/>
    <w:rsid w:val="00F64049"/>
    <w:rsid w:val="00F640DB"/>
    <w:rsid w:val="00F64349"/>
    <w:rsid w:val="00F6466C"/>
    <w:rsid w:val="00F64681"/>
    <w:rsid w:val="00F651B6"/>
    <w:rsid w:val="00F6549B"/>
    <w:rsid w:val="00F656C8"/>
    <w:rsid w:val="00F65C09"/>
    <w:rsid w:val="00F66429"/>
    <w:rsid w:val="00F66BDD"/>
    <w:rsid w:val="00F66CAF"/>
    <w:rsid w:val="00F67153"/>
    <w:rsid w:val="00F67251"/>
    <w:rsid w:val="00F67E60"/>
    <w:rsid w:val="00F67F04"/>
    <w:rsid w:val="00F7073B"/>
    <w:rsid w:val="00F71318"/>
    <w:rsid w:val="00F71456"/>
    <w:rsid w:val="00F72296"/>
    <w:rsid w:val="00F7296C"/>
    <w:rsid w:val="00F73734"/>
    <w:rsid w:val="00F73999"/>
    <w:rsid w:val="00F73B2B"/>
    <w:rsid w:val="00F74223"/>
    <w:rsid w:val="00F74AE4"/>
    <w:rsid w:val="00F75F3A"/>
    <w:rsid w:val="00F76097"/>
    <w:rsid w:val="00F761D2"/>
    <w:rsid w:val="00F76B61"/>
    <w:rsid w:val="00F8056D"/>
    <w:rsid w:val="00F8061D"/>
    <w:rsid w:val="00F80DC3"/>
    <w:rsid w:val="00F81427"/>
    <w:rsid w:val="00F8155C"/>
    <w:rsid w:val="00F81790"/>
    <w:rsid w:val="00F818D1"/>
    <w:rsid w:val="00F81CF7"/>
    <w:rsid w:val="00F825AE"/>
    <w:rsid w:val="00F82BB9"/>
    <w:rsid w:val="00F8307A"/>
    <w:rsid w:val="00F84098"/>
    <w:rsid w:val="00F846D1"/>
    <w:rsid w:val="00F8486A"/>
    <w:rsid w:val="00F84CDD"/>
    <w:rsid w:val="00F85750"/>
    <w:rsid w:val="00F85A37"/>
    <w:rsid w:val="00F86487"/>
    <w:rsid w:val="00F86C4A"/>
    <w:rsid w:val="00F86CFB"/>
    <w:rsid w:val="00F86ECA"/>
    <w:rsid w:val="00F90B0D"/>
    <w:rsid w:val="00F91279"/>
    <w:rsid w:val="00F91DA7"/>
    <w:rsid w:val="00F91DB7"/>
    <w:rsid w:val="00F91F7A"/>
    <w:rsid w:val="00F92233"/>
    <w:rsid w:val="00F92654"/>
    <w:rsid w:val="00F9288D"/>
    <w:rsid w:val="00F92C29"/>
    <w:rsid w:val="00F934E3"/>
    <w:rsid w:val="00F938A9"/>
    <w:rsid w:val="00F9413D"/>
    <w:rsid w:val="00F94681"/>
    <w:rsid w:val="00F946E3"/>
    <w:rsid w:val="00F955FA"/>
    <w:rsid w:val="00F96B81"/>
    <w:rsid w:val="00F96D58"/>
    <w:rsid w:val="00F97B33"/>
    <w:rsid w:val="00FA0BD1"/>
    <w:rsid w:val="00FA0C08"/>
    <w:rsid w:val="00FA1485"/>
    <w:rsid w:val="00FA14AD"/>
    <w:rsid w:val="00FA1A76"/>
    <w:rsid w:val="00FA1CF1"/>
    <w:rsid w:val="00FA1F16"/>
    <w:rsid w:val="00FA3166"/>
    <w:rsid w:val="00FA33B9"/>
    <w:rsid w:val="00FA39E6"/>
    <w:rsid w:val="00FA463B"/>
    <w:rsid w:val="00FA4670"/>
    <w:rsid w:val="00FA64F9"/>
    <w:rsid w:val="00FA72A3"/>
    <w:rsid w:val="00FA79A8"/>
    <w:rsid w:val="00FA7FE4"/>
    <w:rsid w:val="00FB0405"/>
    <w:rsid w:val="00FB058D"/>
    <w:rsid w:val="00FB0948"/>
    <w:rsid w:val="00FB09BC"/>
    <w:rsid w:val="00FB1105"/>
    <w:rsid w:val="00FB1AAF"/>
    <w:rsid w:val="00FB368A"/>
    <w:rsid w:val="00FB3D6A"/>
    <w:rsid w:val="00FB489D"/>
    <w:rsid w:val="00FB50D7"/>
    <w:rsid w:val="00FB5243"/>
    <w:rsid w:val="00FB5EE0"/>
    <w:rsid w:val="00FB6FCC"/>
    <w:rsid w:val="00FB7ED4"/>
    <w:rsid w:val="00FB7F6E"/>
    <w:rsid w:val="00FC009C"/>
    <w:rsid w:val="00FC0600"/>
    <w:rsid w:val="00FC0DC7"/>
    <w:rsid w:val="00FC110C"/>
    <w:rsid w:val="00FC20D2"/>
    <w:rsid w:val="00FC25BD"/>
    <w:rsid w:val="00FC2CFB"/>
    <w:rsid w:val="00FC314A"/>
    <w:rsid w:val="00FC3C7E"/>
    <w:rsid w:val="00FC3E09"/>
    <w:rsid w:val="00FC42F2"/>
    <w:rsid w:val="00FC5670"/>
    <w:rsid w:val="00FC6230"/>
    <w:rsid w:val="00FC6331"/>
    <w:rsid w:val="00FC63B4"/>
    <w:rsid w:val="00FC6BD2"/>
    <w:rsid w:val="00FC7609"/>
    <w:rsid w:val="00FC7BF5"/>
    <w:rsid w:val="00FD0F67"/>
    <w:rsid w:val="00FD1223"/>
    <w:rsid w:val="00FD2831"/>
    <w:rsid w:val="00FD28AF"/>
    <w:rsid w:val="00FD2C2C"/>
    <w:rsid w:val="00FD2E96"/>
    <w:rsid w:val="00FD2F68"/>
    <w:rsid w:val="00FD2FE6"/>
    <w:rsid w:val="00FD35C3"/>
    <w:rsid w:val="00FD3CC9"/>
    <w:rsid w:val="00FD3CDF"/>
    <w:rsid w:val="00FD43BB"/>
    <w:rsid w:val="00FD4B8A"/>
    <w:rsid w:val="00FD560F"/>
    <w:rsid w:val="00FD64D6"/>
    <w:rsid w:val="00FD664E"/>
    <w:rsid w:val="00FD6E42"/>
    <w:rsid w:val="00FD728A"/>
    <w:rsid w:val="00FD79AA"/>
    <w:rsid w:val="00FD7B36"/>
    <w:rsid w:val="00FE0688"/>
    <w:rsid w:val="00FE13D7"/>
    <w:rsid w:val="00FE1DBF"/>
    <w:rsid w:val="00FE28D8"/>
    <w:rsid w:val="00FE304C"/>
    <w:rsid w:val="00FE330D"/>
    <w:rsid w:val="00FE344C"/>
    <w:rsid w:val="00FE464F"/>
    <w:rsid w:val="00FE56F0"/>
    <w:rsid w:val="00FE5ADA"/>
    <w:rsid w:val="00FE5D09"/>
    <w:rsid w:val="00FE5F14"/>
    <w:rsid w:val="00FE627B"/>
    <w:rsid w:val="00FE661A"/>
    <w:rsid w:val="00FE66BD"/>
    <w:rsid w:val="00FE6B16"/>
    <w:rsid w:val="00FE705E"/>
    <w:rsid w:val="00FE72EB"/>
    <w:rsid w:val="00FE7F04"/>
    <w:rsid w:val="00FF0151"/>
    <w:rsid w:val="00FF0A4A"/>
    <w:rsid w:val="00FF0DEA"/>
    <w:rsid w:val="00FF19B6"/>
    <w:rsid w:val="00FF1CCA"/>
    <w:rsid w:val="00FF3069"/>
    <w:rsid w:val="00FF3361"/>
    <w:rsid w:val="00FF36CD"/>
    <w:rsid w:val="00FF37A9"/>
    <w:rsid w:val="00FF3879"/>
    <w:rsid w:val="00FF3982"/>
    <w:rsid w:val="00FF3C11"/>
    <w:rsid w:val="00FF560B"/>
    <w:rsid w:val="00FF56C1"/>
    <w:rsid w:val="00FF5E54"/>
    <w:rsid w:val="00FF5FFE"/>
    <w:rsid w:val="00FF6BFC"/>
    <w:rsid w:val="00FF73FF"/>
    <w:rsid w:val="00FF77AF"/>
    <w:rsid w:val="00FF7CBC"/>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61526"/>
  <w15:chartTrackingRefBased/>
  <w15:docId w15:val="{428B0C82-F71C-F54A-9C90-E4E096A0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41"/>
    <w:pPr>
      <w:widowControl w:val="0"/>
      <w:autoSpaceDE w:val="0"/>
      <w:autoSpaceDN w:val="0"/>
      <w:adjustRightInd w:val="0"/>
    </w:pPr>
    <w:rPr>
      <w:sz w:val="24"/>
    </w:rPr>
  </w:style>
  <w:style w:type="paragraph" w:styleId="Heading1">
    <w:name w:val="heading 1"/>
    <w:basedOn w:val="Normal"/>
    <w:next w:val="Normal"/>
    <w:link w:val="Heading1Char"/>
    <w:qFormat/>
    <w:rsid w:val="007543F9"/>
    <w:pPr>
      <w:autoSpaceDE/>
      <w:autoSpaceDN/>
      <w:adjustRightInd/>
      <w:spacing w:line="480" w:lineRule="auto"/>
      <w:outlineLvl w:val="0"/>
    </w:pPr>
    <w:rPr>
      <w:b/>
      <w:bCs/>
      <w:szCs w:val="24"/>
      <w:lang w:val="x-none" w:eastAsia="x-none"/>
    </w:rPr>
  </w:style>
  <w:style w:type="paragraph" w:styleId="Heading2">
    <w:name w:val="heading 2"/>
    <w:basedOn w:val="Normal"/>
    <w:next w:val="Normal"/>
    <w:link w:val="Heading2Char"/>
    <w:uiPriority w:val="9"/>
    <w:unhideWhenUsed/>
    <w:qFormat/>
    <w:rsid w:val="008618B4"/>
    <w:pPr>
      <w:keepNext/>
      <w:keepLines/>
      <w:spacing w:line="480" w:lineRule="auto"/>
      <w:outlineLvl w:val="1"/>
    </w:pPr>
    <w:rPr>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307A"/>
  </w:style>
  <w:style w:type="character" w:customStyle="1" w:styleId="Heading1Char">
    <w:name w:val="Heading 1 Char"/>
    <w:link w:val="Heading1"/>
    <w:rsid w:val="007543F9"/>
    <w:rPr>
      <w:b/>
      <w:bCs/>
      <w:sz w:val="24"/>
      <w:szCs w:val="24"/>
      <w:lang w:val="x-none" w:eastAsia="x-none"/>
    </w:rPr>
  </w:style>
  <w:style w:type="paragraph" w:customStyle="1" w:styleId="MediumGrid21">
    <w:name w:val="Medium Grid 21"/>
    <w:uiPriority w:val="1"/>
    <w:qFormat/>
    <w:rsid w:val="0062058F"/>
    <w:pPr>
      <w:autoSpaceDE w:val="0"/>
      <w:autoSpaceDN w:val="0"/>
      <w:adjustRightInd w:val="0"/>
    </w:pPr>
  </w:style>
  <w:style w:type="paragraph" w:styleId="TOC1">
    <w:name w:val="toc 1"/>
    <w:basedOn w:val="Normal"/>
    <w:next w:val="Normal"/>
    <w:autoRedefine/>
    <w:uiPriority w:val="39"/>
    <w:unhideWhenUsed/>
    <w:rsid w:val="00821330"/>
    <w:pPr>
      <w:tabs>
        <w:tab w:val="right" w:leader="dot" w:pos="9350"/>
      </w:tabs>
      <w:ind w:left="720" w:hanging="720"/>
    </w:pPr>
    <w:rPr>
      <w:noProof/>
    </w:rPr>
  </w:style>
  <w:style w:type="character" w:styleId="Hyperlink">
    <w:name w:val="Hyperlink"/>
    <w:uiPriority w:val="99"/>
    <w:unhideWhenUsed/>
    <w:rsid w:val="008C09A2"/>
    <w:rPr>
      <w:color w:val="0000FF"/>
      <w:u w:val="single"/>
    </w:rPr>
  </w:style>
  <w:style w:type="paragraph" w:styleId="BalloonText">
    <w:name w:val="Balloon Text"/>
    <w:basedOn w:val="Normal"/>
    <w:link w:val="BalloonTextChar"/>
    <w:uiPriority w:val="99"/>
    <w:semiHidden/>
    <w:unhideWhenUsed/>
    <w:rsid w:val="00666EA8"/>
    <w:rPr>
      <w:rFonts w:ascii="Tahoma" w:hAnsi="Tahoma"/>
      <w:sz w:val="16"/>
      <w:szCs w:val="16"/>
      <w:lang w:val="x-none" w:eastAsia="x-none"/>
    </w:rPr>
  </w:style>
  <w:style w:type="character" w:customStyle="1" w:styleId="BalloonTextChar">
    <w:name w:val="Balloon Text Char"/>
    <w:link w:val="BalloonText"/>
    <w:uiPriority w:val="99"/>
    <w:semiHidden/>
    <w:rsid w:val="00666EA8"/>
    <w:rPr>
      <w:rFonts w:ascii="Tahoma" w:hAnsi="Tahoma" w:cs="Tahoma"/>
      <w:sz w:val="16"/>
      <w:szCs w:val="16"/>
    </w:rPr>
  </w:style>
  <w:style w:type="paragraph" w:styleId="Header">
    <w:name w:val="header"/>
    <w:basedOn w:val="Normal"/>
    <w:link w:val="HeaderChar"/>
    <w:uiPriority w:val="99"/>
    <w:unhideWhenUsed/>
    <w:rsid w:val="007F769E"/>
    <w:pPr>
      <w:tabs>
        <w:tab w:val="center" w:pos="4680"/>
        <w:tab w:val="right" w:pos="9360"/>
      </w:tabs>
    </w:pPr>
  </w:style>
  <w:style w:type="character" w:customStyle="1" w:styleId="HeaderChar">
    <w:name w:val="Header Char"/>
    <w:basedOn w:val="DefaultParagraphFont"/>
    <w:link w:val="Header"/>
    <w:uiPriority w:val="99"/>
    <w:rsid w:val="007F769E"/>
  </w:style>
  <w:style w:type="paragraph" w:styleId="Footer">
    <w:name w:val="footer"/>
    <w:basedOn w:val="Normal"/>
    <w:link w:val="FooterChar"/>
    <w:uiPriority w:val="99"/>
    <w:unhideWhenUsed/>
    <w:rsid w:val="007F769E"/>
    <w:pPr>
      <w:tabs>
        <w:tab w:val="center" w:pos="4680"/>
        <w:tab w:val="right" w:pos="9360"/>
      </w:tabs>
    </w:pPr>
  </w:style>
  <w:style w:type="character" w:customStyle="1" w:styleId="FooterChar">
    <w:name w:val="Footer Char"/>
    <w:basedOn w:val="DefaultParagraphFont"/>
    <w:link w:val="Footer"/>
    <w:uiPriority w:val="99"/>
    <w:rsid w:val="007F769E"/>
  </w:style>
  <w:style w:type="paragraph" w:styleId="BodyText">
    <w:name w:val="Body Text"/>
    <w:basedOn w:val="Normal"/>
    <w:link w:val="BodyTextChar"/>
    <w:uiPriority w:val="3"/>
    <w:qFormat/>
    <w:rsid w:val="007F1143"/>
    <w:pPr>
      <w:widowControl/>
      <w:autoSpaceDE/>
      <w:autoSpaceDN/>
      <w:adjustRightInd/>
      <w:ind w:firstLine="720"/>
    </w:pPr>
    <w:rPr>
      <w:rFonts w:eastAsia="Calibri"/>
      <w:szCs w:val="22"/>
      <w:lang w:val="x-none" w:eastAsia="x-none"/>
    </w:rPr>
  </w:style>
  <w:style w:type="character" w:customStyle="1" w:styleId="BodyTextChar">
    <w:name w:val="Body Text Char"/>
    <w:link w:val="BodyText"/>
    <w:uiPriority w:val="3"/>
    <w:rsid w:val="007F1143"/>
    <w:rPr>
      <w:rFonts w:eastAsia="Calibri"/>
      <w:sz w:val="24"/>
      <w:szCs w:val="22"/>
    </w:rPr>
  </w:style>
  <w:style w:type="paragraph" w:styleId="NormalWeb">
    <w:name w:val="Normal (Web)"/>
    <w:basedOn w:val="Normal"/>
    <w:uiPriority w:val="99"/>
    <w:unhideWhenUsed/>
    <w:rsid w:val="003A023B"/>
    <w:pPr>
      <w:widowControl/>
      <w:autoSpaceDE/>
      <w:autoSpaceDN/>
      <w:adjustRightInd/>
      <w:spacing w:before="100" w:beforeAutospacing="1" w:after="100" w:afterAutospacing="1"/>
    </w:pPr>
    <w:rPr>
      <w:szCs w:val="24"/>
    </w:rPr>
  </w:style>
  <w:style w:type="paragraph" w:customStyle="1" w:styleId="Alternatives">
    <w:name w:val="Alternatives"/>
    <w:basedOn w:val="TOC2"/>
    <w:rsid w:val="006E3843"/>
    <w:pPr>
      <w:ind w:left="0"/>
      <w:jc w:val="center"/>
    </w:pPr>
  </w:style>
  <w:style w:type="paragraph" w:styleId="NoSpacing">
    <w:name w:val="No Spacing"/>
    <w:uiPriority w:val="1"/>
    <w:qFormat/>
    <w:rsid w:val="009274BB"/>
    <w:pPr>
      <w:widowControl w:val="0"/>
      <w:autoSpaceDE w:val="0"/>
      <w:autoSpaceDN w:val="0"/>
      <w:adjustRightInd w:val="0"/>
    </w:pPr>
    <w:rPr>
      <w:sz w:val="24"/>
    </w:rPr>
  </w:style>
  <w:style w:type="paragraph" w:styleId="TOC2">
    <w:name w:val="toc 2"/>
    <w:basedOn w:val="Normal"/>
    <w:next w:val="Normal"/>
    <w:autoRedefine/>
    <w:uiPriority w:val="39"/>
    <w:unhideWhenUsed/>
    <w:rsid w:val="008618B4"/>
    <w:pPr>
      <w:tabs>
        <w:tab w:val="right" w:leader="dot" w:pos="9350"/>
      </w:tabs>
      <w:ind w:left="720" w:hanging="720"/>
    </w:pPr>
  </w:style>
  <w:style w:type="character" w:customStyle="1" w:styleId="Heading2Char">
    <w:name w:val="Heading 2 Char"/>
    <w:link w:val="Heading2"/>
    <w:uiPriority w:val="9"/>
    <w:rsid w:val="008618B4"/>
    <w:rPr>
      <w:b/>
      <w:bCs/>
      <w:iCs/>
      <w:sz w:val="24"/>
      <w:szCs w:val="28"/>
    </w:rPr>
  </w:style>
  <w:style w:type="paragraph" w:styleId="ListParagraph">
    <w:name w:val="List Paragraph"/>
    <w:basedOn w:val="Normal"/>
    <w:uiPriority w:val="34"/>
    <w:qFormat/>
    <w:rsid w:val="002831E9"/>
    <w:pPr>
      <w:widowControl/>
      <w:autoSpaceDE/>
      <w:autoSpaceDN/>
      <w:adjustRightInd/>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3"/>
    <w:qFormat/>
    <w:rsid w:val="00796C6D"/>
    <w:pPr>
      <w:widowControl/>
      <w:autoSpaceDE/>
      <w:autoSpaceDN/>
      <w:adjustRightInd/>
      <w:jc w:val="center"/>
    </w:pPr>
    <w:rPr>
      <w:b/>
      <w:sz w:val="26"/>
      <w:szCs w:val="52"/>
    </w:rPr>
  </w:style>
  <w:style w:type="character" w:customStyle="1" w:styleId="TitleChar">
    <w:name w:val="Title Char"/>
    <w:link w:val="Title"/>
    <w:uiPriority w:val="3"/>
    <w:rsid w:val="00796C6D"/>
    <w:rPr>
      <w:b/>
      <w:sz w:val="26"/>
      <w:szCs w:val="52"/>
    </w:rPr>
  </w:style>
  <w:style w:type="paragraph" w:customStyle="1" w:styleId="Level1">
    <w:name w:val="Level 1"/>
    <w:uiPriority w:val="99"/>
    <w:rsid w:val="00796C6D"/>
    <w:pPr>
      <w:autoSpaceDE w:val="0"/>
      <w:autoSpaceDN w:val="0"/>
      <w:adjustRightInd w:val="0"/>
      <w:ind w:left="720"/>
    </w:pPr>
    <w:rPr>
      <w:sz w:val="24"/>
      <w:szCs w:val="24"/>
    </w:rPr>
  </w:style>
  <w:style w:type="paragraph" w:styleId="HTMLPreformatted">
    <w:name w:val="HTML Preformatted"/>
    <w:basedOn w:val="Normal"/>
    <w:link w:val="HTMLPreformattedChar"/>
    <w:uiPriority w:val="99"/>
    <w:unhideWhenUsed/>
    <w:rsid w:val="00806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06963"/>
    <w:rPr>
      <w:rFonts w:ascii="Courier New" w:hAnsi="Courier New" w:cs="Courier New"/>
    </w:rPr>
  </w:style>
  <w:style w:type="character" w:styleId="HTMLCode">
    <w:name w:val="HTML Code"/>
    <w:basedOn w:val="DefaultParagraphFont"/>
    <w:uiPriority w:val="99"/>
    <w:semiHidden/>
    <w:unhideWhenUsed/>
    <w:rsid w:val="00986DC5"/>
    <w:rPr>
      <w:rFonts w:ascii="Courier New" w:eastAsia="Times New Roman" w:hAnsi="Courier New" w:cs="Courier New"/>
      <w:sz w:val="20"/>
      <w:szCs w:val="20"/>
    </w:rPr>
  </w:style>
  <w:style w:type="paragraph" w:customStyle="1" w:styleId="Default">
    <w:name w:val="Default"/>
    <w:rsid w:val="003D333F"/>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3A0598"/>
    <w:rPr>
      <w:color w:val="605E5C"/>
      <w:shd w:val="clear" w:color="auto" w:fill="E1DFDD"/>
    </w:rPr>
  </w:style>
  <w:style w:type="character" w:styleId="CommentReference">
    <w:name w:val="annotation reference"/>
    <w:basedOn w:val="DefaultParagraphFont"/>
    <w:uiPriority w:val="99"/>
    <w:semiHidden/>
    <w:unhideWhenUsed/>
    <w:rsid w:val="000653D7"/>
    <w:rPr>
      <w:sz w:val="16"/>
      <w:szCs w:val="16"/>
    </w:rPr>
  </w:style>
  <w:style w:type="paragraph" w:styleId="CommentText">
    <w:name w:val="annotation text"/>
    <w:basedOn w:val="Normal"/>
    <w:link w:val="CommentTextChar"/>
    <w:uiPriority w:val="99"/>
    <w:unhideWhenUsed/>
    <w:rsid w:val="000653D7"/>
    <w:rPr>
      <w:sz w:val="20"/>
    </w:rPr>
  </w:style>
  <w:style w:type="character" w:customStyle="1" w:styleId="CommentTextChar">
    <w:name w:val="Comment Text Char"/>
    <w:basedOn w:val="DefaultParagraphFont"/>
    <w:link w:val="CommentText"/>
    <w:uiPriority w:val="99"/>
    <w:rsid w:val="000653D7"/>
  </w:style>
  <w:style w:type="paragraph" w:styleId="CommentSubject">
    <w:name w:val="annotation subject"/>
    <w:basedOn w:val="CommentText"/>
    <w:next w:val="CommentText"/>
    <w:link w:val="CommentSubjectChar"/>
    <w:uiPriority w:val="99"/>
    <w:semiHidden/>
    <w:unhideWhenUsed/>
    <w:rsid w:val="000653D7"/>
    <w:rPr>
      <w:b/>
      <w:bCs/>
    </w:rPr>
  </w:style>
  <w:style w:type="character" w:customStyle="1" w:styleId="CommentSubjectChar">
    <w:name w:val="Comment Subject Char"/>
    <w:basedOn w:val="CommentTextChar"/>
    <w:link w:val="CommentSubject"/>
    <w:uiPriority w:val="99"/>
    <w:semiHidden/>
    <w:rsid w:val="000653D7"/>
    <w:rPr>
      <w:b/>
      <w:bCs/>
    </w:rPr>
  </w:style>
  <w:style w:type="paragraph" w:styleId="Revision">
    <w:name w:val="Revision"/>
    <w:hidden/>
    <w:uiPriority w:val="99"/>
    <w:semiHidden/>
    <w:rsid w:val="007E42FD"/>
    <w:rPr>
      <w:sz w:val="24"/>
    </w:rPr>
  </w:style>
  <w:style w:type="paragraph" w:styleId="FootnoteText">
    <w:name w:val="footnote text"/>
    <w:basedOn w:val="Normal"/>
    <w:link w:val="FootnoteTextChar"/>
    <w:uiPriority w:val="99"/>
    <w:semiHidden/>
    <w:unhideWhenUsed/>
    <w:rsid w:val="009F1D46"/>
    <w:rPr>
      <w:sz w:val="20"/>
    </w:rPr>
  </w:style>
  <w:style w:type="character" w:customStyle="1" w:styleId="FootnoteTextChar">
    <w:name w:val="Footnote Text Char"/>
    <w:basedOn w:val="DefaultParagraphFont"/>
    <w:link w:val="FootnoteText"/>
    <w:uiPriority w:val="99"/>
    <w:semiHidden/>
    <w:rsid w:val="009F1D46"/>
  </w:style>
  <w:style w:type="character" w:styleId="FootnoteReference">
    <w:name w:val="footnote reference"/>
    <w:basedOn w:val="DefaultParagraphFont"/>
    <w:uiPriority w:val="99"/>
    <w:semiHidden/>
    <w:unhideWhenUsed/>
    <w:rsid w:val="009F1D46"/>
    <w:rPr>
      <w:vertAlign w:val="superscript"/>
    </w:rPr>
  </w:style>
  <w:style w:type="character" w:styleId="EndnoteReference">
    <w:name w:val="endnote reference"/>
    <w:basedOn w:val="DefaultParagraphFont"/>
    <w:uiPriority w:val="99"/>
    <w:semiHidden/>
    <w:unhideWhenUsed/>
    <w:rsid w:val="008F3B4F"/>
    <w:rPr>
      <w:vertAlign w:val="superscript"/>
    </w:rPr>
  </w:style>
  <w:style w:type="character" w:styleId="Emphasis">
    <w:name w:val="Emphasis"/>
    <w:basedOn w:val="DefaultParagraphFont"/>
    <w:uiPriority w:val="20"/>
    <w:qFormat/>
    <w:rsid w:val="008F3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698">
      <w:bodyDiv w:val="1"/>
      <w:marLeft w:val="0"/>
      <w:marRight w:val="0"/>
      <w:marTop w:val="0"/>
      <w:marBottom w:val="0"/>
      <w:divBdr>
        <w:top w:val="none" w:sz="0" w:space="0" w:color="auto"/>
        <w:left w:val="none" w:sz="0" w:space="0" w:color="auto"/>
        <w:bottom w:val="none" w:sz="0" w:space="0" w:color="auto"/>
        <w:right w:val="none" w:sz="0" w:space="0" w:color="auto"/>
      </w:divBdr>
    </w:div>
    <w:div w:id="264459233">
      <w:bodyDiv w:val="1"/>
      <w:marLeft w:val="0"/>
      <w:marRight w:val="0"/>
      <w:marTop w:val="0"/>
      <w:marBottom w:val="0"/>
      <w:divBdr>
        <w:top w:val="none" w:sz="0" w:space="0" w:color="auto"/>
        <w:left w:val="none" w:sz="0" w:space="0" w:color="auto"/>
        <w:bottom w:val="none" w:sz="0" w:space="0" w:color="auto"/>
        <w:right w:val="none" w:sz="0" w:space="0" w:color="auto"/>
      </w:divBdr>
    </w:div>
    <w:div w:id="276135252">
      <w:bodyDiv w:val="1"/>
      <w:marLeft w:val="0"/>
      <w:marRight w:val="0"/>
      <w:marTop w:val="0"/>
      <w:marBottom w:val="0"/>
      <w:divBdr>
        <w:top w:val="none" w:sz="0" w:space="0" w:color="auto"/>
        <w:left w:val="none" w:sz="0" w:space="0" w:color="auto"/>
        <w:bottom w:val="none" w:sz="0" w:space="0" w:color="auto"/>
        <w:right w:val="none" w:sz="0" w:space="0" w:color="auto"/>
      </w:divBdr>
    </w:div>
    <w:div w:id="300774593">
      <w:bodyDiv w:val="1"/>
      <w:marLeft w:val="0"/>
      <w:marRight w:val="0"/>
      <w:marTop w:val="0"/>
      <w:marBottom w:val="0"/>
      <w:divBdr>
        <w:top w:val="none" w:sz="0" w:space="0" w:color="auto"/>
        <w:left w:val="none" w:sz="0" w:space="0" w:color="auto"/>
        <w:bottom w:val="none" w:sz="0" w:space="0" w:color="auto"/>
        <w:right w:val="none" w:sz="0" w:space="0" w:color="auto"/>
      </w:divBdr>
    </w:div>
    <w:div w:id="554894332">
      <w:bodyDiv w:val="1"/>
      <w:marLeft w:val="0"/>
      <w:marRight w:val="0"/>
      <w:marTop w:val="0"/>
      <w:marBottom w:val="0"/>
      <w:divBdr>
        <w:top w:val="none" w:sz="0" w:space="0" w:color="auto"/>
        <w:left w:val="none" w:sz="0" w:space="0" w:color="auto"/>
        <w:bottom w:val="none" w:sz="0" w:space="0" w:color="auto"/>
        <w:right w:val="none" w:sz="0" w:space="0" w:color="auto"/>
      </w:divBdr>
    </w:div>
    <w:div w:id="600265884">
      <w:bodyDiv w:val="1"/>
      <w:marLeft w:val="0"/>
      <w:marRight w:val="0"/>
      <w:marTop w:val="0"/>
      <w:marBottom w:val="0"/>
      <w:divBdr>
        <w:top w:val="none" w:sz="0" w:space="0" w:color="auto"/>
        <w:left w:val="none" w:sz="0" w:space="0" w:color="auto"/>
        <w:bottom w:val="none" w:sz="0" w:space="0" w:color="auto"/>
        <w:right w:val="none" w:sz="0" w:space="0" w:color="auto"/>
      </w:divBdr>
    </w:div>
    <w:div w:id="846136014">
      <w:bodyDiv w:val="1"/>
      <w:marLeft w:val="0"/>
      <w:marRight w:val="0"/>
      <w:marTop w:val="0"/>
      <w:marBottom w:val="0"/>
      <w:divBdr>
        <w:top w:val="none" w:sz="0" w:space="0" w:color="auto"/>
        <w:left w:val="none" w:sz="0" w:space="0" w:color="auto"/>
        <w:bottom w:val="none" w:sz="0" w:space="0" w:color="auto"/>
        <w:right w:val="none" w:sz="0" w:space="0" w:color="auto"/>
      </w:divBdr>
    </w:div>
    <w:div w:id="1128359651">
      <w:bodyDiv w:val="1"/>
      <w:marLeft w:val="0"/>
      <w:marRight w:val="0"/>
      <w:marTop w:val="0"/>
      <w:marBottom w:val="0"/>
      <w:divBdr>
        <w:top w:val="none" w:sz="0" w:space="0" w:color="auto"/>
        <w:left w:val="none" w:sz="0" w:space="0" w:color="auto"/>
        <w:bottom w:val="none" w:sz="0" w:space="0" w:color="auto"/>
        <w:right w:val="none" w:sz="0" w:space="0" w:color="auto"/>
      </w:divBdr>
    </w:div>
    <w:div w:id="1184828830">
      <w:bodyDiv w:val="1"/>
      <w:marLeft w:val="0"/>
      <w:marRight w:val="0"/>
      <w:marTop w:val="0"/>
      <w:marBottom w:val="0"/>
      <w:divBdr>
        <w:top w:val="none" w:sz="0" w:space="0" w:color="auto"/>
        <w:left w:val="none" w:sz="0" w:space="0" w:color="auto"/>
        <w:bottom w:val="none" w:sz="0" w:space="0" w:color="auto"/>
        <w:right w:val="none" w:sz="0" w:space="0" w:color="auto"/>
      </w:divBdr>
    </w:div>
    <w:div w:id="1527863365">
      <w:bodyDiv w:val="1"/>
      <w:marLeft w:val="0"/>
      <w:marRight w:val="0"/>
      <w:marTop w:val="0"/>
      <w:marBottom w:val="0"/>
      <w:divBdr>
        <w:top w:val="none" w:sz="0" w:space="0" w:color="auto"/>
        <w:left w:val="none" w:sz="0" w:space="0" w:color="auto"/>
        <w:bottom w:val="none" w:sz="0" w:space="0" w:color="auto"/>
        <w:right w:val="none" w:sz="0" w:space="0" w:color="auto"/>
      </w:divBdr>
    </w:div>
    <w:div w:id="1531719850">
      <w:bodyDiv w:val="1"/>
      <w:marLeft w:val="0"/>
      <w:marRight w:val="0"/>
      <w:marTop w:val="0"/>
      <w:marBottom w:val="0"/>
      <w:divBdr>
        <w:top w:val="none" w:sz="0" w:space="0" w:color="auto"/>
        <w:left w:val="none" w:sz="0" w:space="0" w:color="auto"/>
        <w:bottom w:val="none" w:sz="0" w:space="0" w:color="auto"/>
        <w:right w:val="none" w:sz="0" w:space="0" w:color="auto"/>
      </w:divBdr>
    </w:div>
    <w:div w:id="1932935155">
      <w:bodyDiv w:val="1"/>
      <w:marLeft w:val="0"/>
      <w:marRight w:val="0"/>
      <w:marTop w:val="0"/>
      <w:marBottom w:val="0"/>
      <w:divBdr>
        <w:top w:val="none" w:sz="0" w:space="0" w:color="auto"/>
        <w:left w:val="none" w:sz="0" w:space="0" w:color="auto"/>
        <w:bottom w:val="none" w:sz="0" w:space="0" w:color="auto"/>
        <w:right w:val="none" w:sz="0" w:space="0" w:color="auto"/>
      </w:divBdr>
    </w:div>
    <w:div w:id="1960603035">
      <w:bodyDiv w:val="1"/>
      <w:marLeft w:val="0"/>
      <w:marRight w:val="0"/>
      <w:marTop w:val="0"/>
      <w:marBottom w:val="0"/>
      <w:divBdr>
        <w:top w:val="none" w:sz="0" w:space="0" w:color="auto"/>
        <w:left w:val="none" w:sz="0" w:space="0" w:color="auto"/>
        <w:bottom w:val="none" w:sz="0" w:space="0" w:color="auto"/>
        <w:right w:val="none" w:sz="0" w:space="0" w:color="auto"/>
      </w:divBdr>
    </w:div>
    <w:div w:id="19982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72F817BAE949428904E3343CEF877B" ma:contentTypeVersion="6" ma:contentTypeDescription="Create a new document." ma:contentTypeScope="" ma:versionID="85bd2c3da0f4b7cd50142155a1c2d4dd">
  <xsd:schema xmlns:xsd="http://www.w3.org/2001/XMLSchema" xmlns:xs="http://www.w3.org/2001/XMLSchema" xmlns:p="http://schemas.microsoft.com/office/2006/metadata/properties" xmlns:ns2="b2b2e232-66ed-40ff-a333-3a5a73f1dd2a" targetNamespace="http://schemas.microsoft.com/office/2006/metadata/properties" ma:root="true" ma:fieldsID="97b6ad2ecf0f4212c877b02066c6b369" ns2:_="">
    <xsd:import namespace="b2b2e232-66ed-40ff-a333-3a5a73f1dd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e232-66ed-40ff-a333-3a5a73f1dd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59E14-900E-47A8-8533-2ED0D8EE0A1B}">
  <ds:schemaRefs>
    <ds:schemaRef ds:uri="http://schemas.microsoft.com/sharepoint/v3/contenttype/forms"/>
  </ds:schemaRefs>
</ds:datastoreItem>
</file>

<file path=customXml/itemProps2.xml><?xml version="1.0" encoding="utf-8"?>
<ds:datastoreItem xmlns:ds="http://schemas.openxmlformats.org/officeDocument/2006/customXml" ds:itemID="{5242A391-AAAD-4A49-91C6-82B33C62FD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2E4BD0-45C9-40B1-89CF-5F206D46BB21}">
  <ds:schemaRefs>
    <ds:schemaRef ds:uri="http://schemas.openxmlformats.org/officeDocument/2006/bibliography"/>
  </ds:schemaRefs>
</ds:datastoreItem>
</file>

<file path=customXml/itemProps4.xml><?xml version="1.0" encoding="utf-8"?>
<ds:datastoreItem xmlns:ds="http://schemas.openxmlformats.org/officeDocument/2006/customXml" ds:itemID="{B70F68A9-6E1E-4AB9-AFF2-1D2B73782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e232-66ed-40ff-a333-3a5a73f1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4309</Words>
  <Characters>22901</Characters>
  <Application>Microsoft Office Word</Application>
  <DocSecurity>4</DocSecurity>
  <Lines>190</Lines>
  <Paragraphs>54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UNIFORM ATHLETE AGENTS ACT (2000)</vt:lpstr>
      <vt:lpstr>Prefatory Note</vt:lpstr>
      <vt:lpstr>Section 3. Scope</vt:lpstr>
      <vt:lpstr>Section 4. Rulemaking Authority</vt:lpstr>
      <vt:lpstr>Section 5. Name, Image, or Likeness Activity and Compensation; Limit on Institu</vt:lpstr>
      <vt:lpstr>Section 6. Limit on Name, Image, or Likeness Activity and Compensation</vt:lpstr>
      <vt:lpstr/>
      <vt:lpstr>Section 7. Institution, Conference, and Athletic Association Involvement</vt:lpstr>
      <vt:lpstr>Section 8. Required Disclosures</vt:lpstr>
      <vt:lpstr>Section 9. Registration as a Name, Image, or Likeness Agent; Duties; [Fee Arran</vt:lpstr>
      <vt:lpstr>[Section 10. Registration as a Third Party</vt:lpstr>
      <vt:lpstr>[Section 11. Application for Registration as Third Party </vt:lpstr>
      <vt:lpstr>[Section 12. Third-Party Certificate of Registration</vt:lpstr>
      <vt:lpstr>[Section 13. Limitation, Suspension, Revocation, or Nonrenewal </vt:lpstr>
      <vt:lpstr>[Section 14. Temporary Registration of Third Party</vt:lpstr>
      <vt:lpstr>[Section 15. Fees</vt:lpstr>
      <vt:lpstr>Section 17. Civil Remedy</vt:lpstr>
      <vt:lpstr>Section 18. Civil Penalty</vt:lpstr>
      <vt:lpstr>Section 19. Uniformity of Application and Construction</vt:lpstr>
      <vt:lpstr>Section 20. Relation to Electronic Signatures in Global and National Commerce A</vt:lpstr>
      <vt:lpstr>[Section 21. Severability</vt:lpstr>
      <vt:lpstr>Section 23. Effective Date</vt:lpstr>
    </vt:vector>
  </TitlesOfParts>
  <Company>Alabama Legislature</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ATHLETE AGENTS ACT (2000)</dc:title>
  <dc:subject/>
  <dc:creator>KRobinson</dc:creator>
  <cp:keywords/>
  <dc:description/>
  <cp:lastModifiedBy>Gloria Korpas</cp:lastModifiedBy>
  <cp:revision>2</cp:revision>
  <cp:lastPrinted>2021-03-17T11:09:00Z</cp:lastPrinted>
  <dcterms:created xsi:type="dcterms:W3CDTF">2022-01-31T17:17:00Z</dcterms:created>
  <dcterms:modified xsi:type="dcterms:W3CDTF">2022-01-31T17:17:00Z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0x0101004272F817BAE949428904E3343CEF877B</vt:lpwstr>
  </property>
</Properties>
</file>